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RAN WG4 </w:t>
      </w:r>
      <w:r>
        <w:rPr>
          <w:b/>
          <w:sz w:val="24"/>
        </w:rPr>
        <w:t>Meeting #</w:t>
      </w:r>
      <w:r>
        <w:rPr>
          <w:rFonts w:hint="eastAsia" w:eastAsia="宋体"/>
          <w:b/>
          <w:sz w:val="24"/>
          <w:lang w:val="en-US" w:eastAsia="zh-CN"/>
        </w:rPr>
        <w:t>108-bis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w:t>
      </w:r>
      <w:r>
        <w:rPr>
          <w:b/>
          <w:i/>
          <w:sz w:val="28"/>
        </w:rPr>
        <w:fldChar w:fldCharType="end"/>
      </w:r>
      <w:r>
        <w:rPr>
          <w:rFonts w:hint="eastAsia" w:eastAsia="宋体"/>
          <w:b/>
          <w:i/>
          <w:sz w:val="28"/>
          <w:lang w:val="en-US" w:eastAsia="zh-CN"/>
        </w:rPr>
        <w:t>2315345</w:t>
      </w:r>
    </w:p>
    <w:p>
      <w:pPr>
        <w:pStyle w:val="81"/>
        <w:outlineLvl w:val="0"/>
        <w:rPr>
          <w:rFonts w:hint="default" w:eastAsia="宋体"/>
          <w:b/>
          <w:sz w:val="24"/>
          <w:lang w:val="en-US" w:eastAsia="zh-CN"/>
        </w:rPr>
      </w:pPr>
      <w:r>
        <w:rPr>
          <w:rFonts w:hint="eastAsia" w:eastAsia="宋体"/>
          <w:b/>
          <w:sz w:val="24"/>
          <w:lang w:val="en-US" w:eastAsia="zh-CN"/>
        </w:rPr>
        <w:t>Xiamen, China</w:t>
      </w:r>
      <w:r>
        <w:rPr>
          <w:b/>
          <w:sz w:val="24"/>
        </w:rPr>
        <w:t xml:space="preserve">, </w:t>
      </w:r>
      <w:r>
        <w:rPr>
          <w:rFonts w:hint="eastAsia" w:eastAsia="宋体"/>
          <w:b/>
          <w:sz w:val="24"/>
          <w:lang w:val="en-US" w:eastAsia="zh-CN"/>
        </w:rPr>
        <w:t>9</w:t>
      </w:r>
      <w:r>
        <w:rPr>
          <w:b/>
          <w:sz w:val="24"/>
          <w:vertAlign w:val="superscript"/>
        </w:rPr>
        <w:t>th</w:t>
      </w:r>
      <w:r>
        <w:rPr>
          <w:b/>
          <w:sz w:val="24"/>
        </w:rPr>
        <w:t xml:space="preserve"> – </w:t>
      </w:r>
      <w:r>
        <w:rPr>
          <w:rFonts w:hint="eastAsia" w:eastAsia="宋体"/>
          <w:b/>
          <w:sz w:val="24"/>
          <w:lang w:val="en-US" w:eastAsia="zh-CN"/>
        </w:rPr>
        <w:t>13</w:t>
      </w:r>
      <w:r>
        <w:rPr>
          <w:b/>
          <w:sz w:val="24"/>
          <w:vertAlign w:val="superscript"/>
        </w:rPr>
        <w:t>th</w:t>
      </w:r>
      <w:r>
        <w:rPr>
          <w:rFonts w:hint="eastAsia" w:eastAsia="宋体"/>
          <w:b/>
          <w:sz w:val="24"/>
          <w:vertAlign w:val="superscript"/>
          <w:lang w:val="en-US" w:eastAsia="zh-CN"/>
        </w:rPr>
        <w:t xml:space="preserve"> </w:t>
      </w:r>
      <w:r>
        <w:rPr>
          <w:rFonts w:hint="eastAsia" w:eastAsia="宋体"/>
          <w:b/>
          <w:sz w:val="24"/>
          <w:lang w:val="en-US" w:eastAsia="zh-CN"/>
        </w:rPr>
        <w:t>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Draft</w:t>
            </w:r>
            <w:r>
              <w:fldChar w:fldCharType="end"/>
            </w:r>
            <w:r>
              <w:rPr>
                <w:rFonts w:hint="eastAsia" w:eastAsia="宋体"/>
                <w:lang w:val="en-US" w:eastAsia="zh-CN"/>
              </w:rPr>
              <w:t xml:space="preserve"> CR to TS38.114 network controlled repeater EMC core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NR_netcon_repeater-Core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2023-9-25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w:t>
            </w:r>
            <w:r>
              <w:rPr>
                <w:rFonts w:hint="eastAsia" w:eastAsia="宋体"/>
                <w:lang w:val="en-US" w:eastAsia="zh-CN"/>
              </w:rPr>
              <w:t>Rel-18</w:t>
            </w:r>
            <w:r>
              <w:t>&gt;</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WI for network controlled repeater fully discussed in the past meetings. Some agreements are captured in the following WFs: R4-2305932, R4-2309784, R4-2313905. This draft CR introduces the new concept of network controlled repeater based on the agreements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concept of network controlled repeater is captured in this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NCR will not included in the scope of TS38.114.</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numPr>
                <w:numId w:val="0"/>
              </w:numPr>
              <w:spacing w:after="0"/>
              <w:rPr>
                <w:rFonts w:hint="default" w:eastAsia="宋体"/>
                <w:lang w:val="en-US" w:eastAsia="zh-CN"/>
              </w:rPr>
            </w:pPr>
            <w:r>
              <w:rPr>
                <w:rFonts w:hint="eastAsia" w:eastAsia="宋体"/>
                <w:lang w:val="en-US" w:eastAsia="zh-CN"/>
              </w:rPr>
              <w:t>1,2,3,8,9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38.114</w:t>
            </w:r>
            <w:bookmarkStart w:id="230" w:name="_GoBack"/>
            <w:bookmarkEnd w:id="230"/>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bookmarkStart w:id="1" w:name="_Toc27540"/>
      <w:bookmarkStart w:id="2" w:name="_Toc6812"/>
      <w:bookmarkStart w:id="3" w:name="_Toc47081118"/>
      <w:bookmarkStart w:id="4" w:name="_Toc354565184"/>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bookmarkEnd w:id="1"/>
    <w:bookmarkEnd w:id="2"/>
    <w:bookmarkEnd w:id="3"/>
    <w:bookmarkEnd w:id="4"/>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5" w:name="_Toc124157845"/>
      <w:bookmarkStart w:id="6" w:name="_Toc114215746"/>
      <w:bookmarkStart w:id="7" w:name="_Toc19349"/>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Scope</w:t>
      </w:r>
      <w:bookmarkEnd w:id="5"/>
      <w:bookmarkEnd w:id="6"/>
      <w:bookmarkEnd w:id="7"/>
    </w:p>
    <w:p>
      <w:pPr>
        <w:overflowPunct w:val="0"/>
        <w:autoSpaceDE w:val="0"/>
        <w:autoSpaceDN w:val="0"/>
        <w:adjustRightInd w:val="0"/>
        <w:spacing w:line="240" w:lineRule="auto"/>
        <w:textAlignment w:val="baseline"/>
        <w:rPr>
          <w:rFonts w:eastAsia="宋体"/>
          <w:lang w:eastAsia="en-GB"/>
        </w:rPr>
      </w:pPr>
      <w:bookmarkStart w:id="8" w:name="_Toc27151"/>
      <w:bookmarkStart w:id="9" w:name="_Toc47081113"/>
      <w:bookmarkStart w:id="10" w:name="_Toc19237"/>
      <w:bookmarkStart w:id="11" w:name="_Toc354565179"/>
    </w:p>
    <w:p>
      <w:pPr>
        <w:overflowPunct w:val="0"/>
        <w:autoSpaceDE w:val="0"/>
        <w:autoSpaceDN w:val="0"/>
        <w:adjustRightInd w:val="0"/>
        <w:spacing w:line="240" w:lineRule="auto"/>
        <w:textAlignment w:val="baseline"/>
        <w:rPr>
          <w:rFonts w:eastAsia="宋体"/>
          <w:lang w:eastAsia="en-GB"/>
        </w:rPr>
      </w:pPr>
      <w:r>
        <w:rPr>
          <w:rFonts w:eastAsia="宋体"/>
          <w:lang w:eastAsia="en-GB"/>
        </w:rPr>
        <w:t xml:space="preserve">The present document covers the assessment of </w:t>
      </w:r>
      <w:r>
        <w:rPr>
          <w:rFonts w:eastAsia="Malgun Gothic"/>
          <w:lang w:eastAsia="en-GB"/>
        </w:rPr>
        <w:t xml:space="preserve">NR </w:t>
      </w:r>
      <w:r>
        <w:rPr>
          <w:rFonts w:eastAsia="宋体"/>
          <w:lang w:eastAsia="en-GB"/>
        </w:rPr>
        <w:t>repeater</w:t>
      </w:r>
      <w:ins w:id="0" w:author="ZTE(Xiangwei Jing)" w:date="2023-09-18T10:22:41Z">
        <w:r>
          <w:rPr>
            <w:rFonts w:hint="eastAsia" w:eastAsia="宋体"/>
            <w:lang w:val="en-US" w:eastAsia="zh-CN"/>
          </w:rPr>
          <w:t xml:space="preserve">, </w:t>
        </w:r>
      </w:ins>
      <w:ins w:id="1" w:author="ZTE(Xiangwei Jing)" w:date="2023-09-18T10:30:10Z">
        <w:r>
          <w:rPr>
            <w:rFonts w:hint="eastAsia" w:eastAsia="宋体"/>
            <w:lang w:val="en-US" w:eastAsia="zh-CN"/>
          </w:rPr>
          <w:t>net</w:t>
        </w:r>
      </w:ins>
      <w:ins w:id="2" w:author="ZTE(Xiangwei Jing)" w:date="2023-09-18T10:30:11Z">
        <w:r>
          <w:rPr>
            <w:rFonts w:hint="eastAsia" w:eastAsia="宋体"/>
            <w:lang w:val="en-US" w:eastAsia="zh-CN"/>
          </w:rPr>
          <w:t>w</w:t>
        </w:r>
      </w:ins>
      <w:ins w:id="3" w:author="ZTE(Xiangwei Jing)" w:date="2023-09-18T10:30:12Z">
        <w:r>
          <w:rPr>
            <w:rFonts w:hint="eastAsia" w:eastAsia="宋体"/>
            <w:lang w:val="en-US" w:eastAsia="zh-CN"/>
          </w:rPr>
          <w:t xml:space="preserve">ork </w:t>
        </w:r>
      </w:ins>
      <w:ins w:id="4" w:author="ZTE(Xiangwei Jing)" w:date="2023-09-18T10:30:14Z">
        <w:r>
          <w:rPr>
            <w:rFonts w:hint="eastAsia" w:eastAsia="宋体"/>
            <w:lang w:val="en-US" w:eastAsia="zh-CN"/>
          </w:rPr>
          <w:t>c</w:t>
        </w:r>
      </w:ins>
      <w:ins w:id="5" w:author="ZTE(Xiangwei Jing)" w:date="2023-09-18T10:30:15Z">
        <w:r>
          <w:rPr>
            <w:rFonts w:hint="eastAsia" w:eastAsia="宋体"/>
            <w:lang w:val="en-US" w:eastAsia="zh-CN"/>
          </w:rPr>
          <w:t>ontr</w:t>
        </w:r>
      </w:ins>
      <w:ins w:id="6" w:author="ZTE(Xiangwei Jing)" w:date="2023-09-18T10:30:16Z">
        <w:r>
          <w:rPr>
            <w:rFonts w:hint="eastAsia" w:eastAsia="宋体"/>
            <w:lang w:val="en-US" w:eastAsia="zh-CN"/>
          </w:rPr>
          <w:t>olled</w:t>
        </w:r>
      </w:ins>
      <w:ins w:id="7" w:author="ZTE(Xiangwei Jing)" w:date="2023-09-18T10:30:17Z">
        <w:r>
          <w:rPr>
            <w:rFonts w:hint="eastAsia" w:eastAsia="宋体"/>
            <w:lang w:val="en-US" w:eastAsia="zh-CN"/>
          </w:rPr>
          <w:t xml:space="preserve"> rep</w:t>
        </w:r>
      </w:ins>
      <w:ins w:id="8" w:author="ZTE(Xiangwei Jing)" w:date="2023-09-18T10:30:18Z">
        <w:r>
          <w:rPr>
            <w:rFonts w:hint="eastAsia" w:eastAsia="宋体"/>
            <w:lang w:val="en-US" w:eastAsia="zh-CN"/>
          </w:rPr>
          <w:t>eater</w:t>
        </w:r>
      </w:ins>
      <w:r>
        <w:rPr>
          <w:rFonts w:eastAsia="宋体"/>
          <w:lang w:eastAsia="en-GB"/>
        </w:rPr>
        <w:t xml:space="preserve"> and ancillary equipment in respect of Electromagnetic Compatibility (EMC).</w:t>
      </w:r>
    </w:p>
    <w:p>
      <w:pPr>
        <w:overflowPunct w:val="0"/>
        <w:autoSpaceDE w:val="0"/>
        <w:autoSpaceDN w:val="0"/>
        <w:adjustRightInd w:val="0"/>
        <w:spacing w:line="240" w:lineRule="auto"/>
        <w:textAlignment w:val="baseline"/>
        <w:rPr>
          <w:rFonts w:eastAsia="宋体"/>
          <w:lang w:eastAsia="en-GB"/>
        </w:rPr>
      </w:pPr>
      <w:r>
        <w:rPr>
          <w:rFonts w:eastAsia="宋体"/>
          <w:lang w:eastAsia="en-GB"/>
        </w:rPr>
        <w:t>The present document specifies the applicable requirements, procedures, test conditions, performance assessment and performance criteria for NR repeater</w:t>
      </w:r>
      <w:ins w:id="9" w:author="ZTE(Xiangwei Jing)" w:date="2023-09-18T10:30:45Z">
        <w:r>
          <w:rPr>
            <w:rFonts w:hint="eastAsia" w:eastAsia="宋体"/>
            <w:lang w:val="en-US" w:eastAsia="zh-CN"/>
          </w:rPr>
          <w:t>,</w:t>
        </w:r>
      </w:ins>
      <w:ins w:id="10" w:author="ZTE(Xiangwei Jing)" w:date="2023-09-18T10:30:47Z">
        <w:r>
          <w:rPr>
            <w:rFonts w:hint="eastAsia" w:eastAsia="宋体"/>
            <w:lang w:val="en-US" w:eastAsia="zh-CN"/>
          </w:rPr>
          <w:t xml:space="preserve"> n</w:t>
        </w:r>
      </w:ins>
      <w:ins w:id="11" w:author="ZTE(Xiangwei Jing)" w:date="2023-09-18T10:30:48Z">
        <w:r>
          <w:rPr>
            <w:rFonts w:hint="eastAsia" w:eastAsia="宋体"/>
            <w:lang w:val="en-US" w:eastAsia="zh-CN"/>
          </w:rPr>
          <w:t>etwork</w:t>
        </w:r>
      </w:ins>
      <w:ins w:id="12" w:author="ZTE(Xiangwei Jing)" w:date="2023-09-18T10:30:49Z">
        <w:r>
          <w:rPr>
            <w:rFonts w:hint="eastAsia" w:eastAsia="宋体"/>
            <w:lang w:val="en-US" w:eastAsia="zh-CN"/>
          </w:rPr>
          <w:t xml:space="preserve"> cont</w:t>
        </w:r>
      </w:ins>
      <w:ins w:id="13" w:author="ZTE(Xiangwei Jing)" w:date="2023-09-18T10:30:50Z">
        <w:r>
          <w:rPr>
            <w:rFonts w:hint="eastAsia" w:eastAsia="宋体"/>
            <w:lang w:val="en-US" w:eastAsia="zh-CN"/>
          </w:rPr>
          <w:t>rolled</w:t>
        </w:r>
      </w:ins>
      <w:ins w:id="14" w:author="ZTE(Xiangwei Jing)" w:date="2023-09-18T10:30:51Z">
        <w:r>
          <w:rPr>
            <w:rFonts w:hint="eastAsia" w:eastAsia="宋体"/>
            <w:lang w:val="en-US" w:eastAsia="zh-CN"/>
          </w:rPr>
          <w:t xml:space="preserve"> repeate</w:t>
        </w:r>
      </w:ins>
      <w:ins w:id="15" w:author="ZTE(Xiangwei Jing)" w:date="2023-09-18T10:30:52Z">
        <w:r>
          <w:rPr>
            <w:rFonts w:hint="eastAsia" w:eastAsia="宋体"/>
            <w:lang w:val="en-US" w:eastAsia="zh-CN"/>
          </w:rPr>
          <w:t>r</w:t>
        </w:r>
      </w:ins>
      <w:r>
        <w:rPr>
          <w:rFonts w:eastAsia="宋体"/>
          <w:lang w:eastAsia="en-GB"/>
        </w:rPr>
        <w:t xml:space="preserve"> and associated ancillary equipment in the following categories:</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宋体" w:cs="Times New Roman"/>
          <w:lang w:val="en-US" w:eastAsia="en-GB" w:bidi="ar-SA"/>
        </w:rPr>
        <w:t xml:space="preserve">NR repeater equipped with antenna connectors which are possible to be terminated during EMC testing, meeting the </w:t>
      </w:r>
      <w:r>
        <w:rPr>
          <w:rFonts w:ascii="Times New Roman" w:hAnsi="Times New Roman" w:eastAsia="宋体" w:cs="v5.0.0"/>
          <w:i/>
          <w:shd w:val="clear" w:color="auto" w:fill="FFFFFF"/>
          <w:lang w:val="en-GB" w:eastAsia="en-GB" w:bidi="ar-SA"/>
        </w:rPr>
        <w:t>repeater</w:t>
      </w:r>
      <w:r>
        <w:rPr>
          <w:rFonts w:ascii="Times New Roman" w:hAnsi="Times New Roman" w:eastAsia="宋体" w:cs="Times New Roman"/>
          <w:i/>
          <w:lang w:val="en-GB" w:eastAsia="en-GB" w:bidi="ar-SA"/>
        </w:rPr>
        <w:t xml:space="preserve"> type 1-C</w:t>
      </w:r>
      <w:r>
        <w:rPr>
          <w:rFonts w:ascii="Times New Roman" w:hAnsi="Times New Roman" w:eastAsia="宋体" w:cs="Times New Roman"/>
          <w:lang w:val="en-GB" w:eastAsia="en-GB" w:bidi="ar-SA"/>
        </w:rPr>
        <w:t xml:space="preserve"> </w:t>
      </w:r>
      <w:r>
        <w:rPr>
          <w:rFonts w:ascii="Times New Roman" w:hAnsi="Times New Roman" w:eastAsia="宋体" w:cs="Times New Roman"/>
          <w:lang w:val="en-US" w:eastAsia="en-GB" w:bidi="ar-SA"/>
        </w:rPr>
        <w:t>RF requirements of TS 38.106 [2], with conformance demonstrated by compliance to TS 38.115-1 [3].</w:t>
      </w:r>
    </w:p>
    <w:p>
      <w:pPr>
        <w:overflowPunct w:val="0"/>
        <w:autoSpaceDE w:val="0"/>
        <w:autoSpaceDN w:val="0"/>
        <w:adjustRightInd w:val="0"/>
        <w:spacing w:after="180" w:line="240" w:lineRule="auto"/>
        <w:ind w:left="568" w:hanging="284"/>
        <w:textAlignment w:val="baseline"/>
        <w:rPr>
          <w:ins w:id="16" w:author="ZTE(Xiangwei Jing)" w:date="2023-09-18T10:31:19Z"/>
          <w:rFonts w:ascii="Times New Roman" w:hAnsi="Times New Roman" w:eastAsia="宋体" w:cs="Times New Roman"/>
          <w:lang w:val="en-US" w:eastAsia="en-GB"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NR repeater not equipped with antenna connectors, i.e. with antenna elements radiating during the EMC testing, </w:t>
      </w:r>
      <w:r>
        <w:rPr>
          <w:rFonts w:ascii="Times New Roman" w:hAnsi="Times New Roman" w:eastAsia="宋体" w:cs="Times New Roman"/>
          <w:lang w:val="en-US" w:eastAsia="en-GB" w:bidi="ar-SA"/>
        </w:rPr>
        <w:t>meeting the</w:t>
      </w:r>
      <w:r>
        <w:rPr>
          <w:rFonts w:ascii="Times New Roman" w:hAnsi="Times New Roman" w:eastAsia="宋体" w:cs="Times New Roman"/>
          <w:lang w:val="en-US" w:eastAsia="zh-CN" w:bidi="ar-SA"/>
        </w:rPr>
        <w:t xml:space="preserve"> </w:t>
      </w:r>
      <w:r>
        <w:rPr>
          <w:rFonts w:ascii="Times New Roman" w:hAnsi="Times New Roman" w:eastAsia="宋体" w:cs="Times New Roman"/>
          <w:i/>
          <w:lang w:val="en-GB" w:eastAsia="en-GB" w:bidi="ar-SA"/>
        </w:rPr>
        <w:t>repeater type 2-O</w:t>
      </w:r>
      <w:r>
        <w:rPr>
          <w:rFonts w:ascii="Times New Roman" w:hAnsi="Times New Roman" w:eastAsia="宋体" w:cs="Times New Roman"/>
          <w:lang w:val="en-GB" w:eastAsia="en-GB" w:bidi="ar-SA"/>
        </w:rPr>
        <w:t xml:space="preserve"> </w:t>
      </w:r>
      <w:r>
        <w:rPr>
          <w:rFonts w:ascii="Times New Roman" w:hAnsi="Times New Roman" w:eastAsia="宋体" w:cs="Times New Roman"/>
          <w:lang w:val="en-US" w:eastAsia="en-GB" w:bidi="ar-SA"/>
        </w:rPr>
        <w:t>RF requirements of TS 38.106 [</w:t>
      </w:r>
      <w:r>
        <w:rPr>
          <w:rFonts w:ascii="Times New Roman" w:hAnsi="Times New Roman" w:eastAsia="宋体" w:cs="Times New Roman"/>
          <w:lang w:val="en-US" w:eastAsia="zh-CN" w:bidi="ar-SA"/>
        </w:rPr>
        <w:t>2</w:t>
      </w:r>
      <w:r>
        <w:rPr>
          <w:rFonts w:ascii="Times New Roman" w:hAnsi="Times New Roman" w:eastAsia="宋体" w:cs="Times New Roman"/>
          <w:lang w:val="en-US" w:eastAsia="en-GB" w:bidi="ar-SA"/>
        </w:rPr>
        <w:t>], with conformance demonstrated by compliance to TS 38.115-2 [4].</w:t>
      </w:r>
    </w:p>
    <w:p>
      <w:pPr>
        <w:overflowPunct w:val="0"/>
        <w:autoSpaceDE w:val="0"/>
        <w:autoSpaceDN w:val="0"/>
        <w:adjustRightInd w:val="0"/>
        <w:spacing w:after="180" w:line="240" w:lineRule="auto"/>
        <w:ind w:left="568" w:hanging="284"/>
        <w:textAlignment w:val="baseline"/>
        <w:rPr>
          <w:ins w:id="17" w:author="ZTE(Xiangwei Jing)" w:date="2023-09-18T10:35:56Z"/>
          <w:rFonts w:hint="eastAsia" w:ascii="Times New Roman" w:hAnsi="Times New Roman" w:eastAsia="宋体" w:cs="Times New Roman"/>
          <w:lang w:val="en-US" w:eastAsia="zh-CN" w:bidi="ar-SA"/>
        </w:rPr>
      </w:pPr>
      <w:ins w:id="18" w:author="ZTE(Xiangwei Jing)" w:date="2023-09-18T10:31:22Z">
        <w:r>
          <w:rPr>
            <w:rFonts w:hint="eastAsia" w:ascii="Times New Roman" w:hAnsi="Times New Roman" w:eastAsia="宋体" w:cs="Times New Roman"/>
            <w:lang w:val="en-US" w:eastAsia="zh-CN" w:bidi="ar-SA"/>
          </w:rPr>
          <w:t>-</w:t>
        </w:r>
      </w:ins>
      <w:ins w:id="19" w:author="ZTE(Xiangwei Jing)" w:date="2023-09-18T10:31:23Z">
        <w:r>
          <w:rPr>
            <w:rFonts w:hint="eastAsia" w:ascii="Times New Roman" w:hAnsi="Times New Roman" w:eastAsia="宋体" w:cs="Times New Roman"/>
            <w:lang w:val="en-US" w:eastAsia="zh-CN" w:bidi="ar-SA"/>
          </w:rPr>
          <w:tab/>
        </w:r>
      </w:ins>
      <w:ins w:id="20" w:author="ZTE(Xiangwei Jing)" w:date="2023-09-18T10:31:25Z">
        <w:r>
          <w:rPr>
            <w:rFonts w:hint="eastAsia" w:ascii="Times New Roman" w:hAnsi="Times New Roman" w:eastAsia="宋体" w:cs="Times New Roman"/>
            <w:lang w:val="en-US" w:eastAsia="zh-CN" w:bidi="ar-SA"/>
          </w:rPr>
          <w:t>Netwo</w:t>
        </w:r>
      </w:ins>
      <w:ins w:id="21" w:author="ZTE(Xiangwei Jing)" w:date="2023-09-18T10:31:26Z">
        <w:r>
          <w:rPr>
            <w:rFonts w:hint="eastAsia" w:ascii="Times New Roman" w:hAnsi="Times New Roman" w:eastAsia="宋体" w:cs="Times New Roman"/>
            <w:lang w:val="en-US" w:eastAsia="zh-CN" w:bidi="ar-SA"/>
          </w:rPr>
          <w:t xml:space="preserve">rk </w:t>
        </w:r>
      </w:ins>
      <w:ins w:id="22" w:author="ZTE(Xiangwei Jing)" w:date="2023-09-18T10:31:27Z">
        <w:r>
          <w:rPr>
            <w:rFonts w:hint="eastAsia" w:ascii="Times New Roman" w:hAnsi="Times New Roman" w:eastAsia="宋体" w:cs="Times New Roman"/>
            <w:lang w:val="en-US" w:eastAsia="zh-CN" w:bidi="ar-SA"/>
          </w:rPr>
          <w:t>contro</w:t>
        </w:r>
      </w:ins>
      <w:ins w:id="23" w:author="ZTE(Xiangwei Jing)" w:date="2023-09-18T10:31:28Z">
        <w:r>
          <w:rPr>
            <w:rFonts w:hint="eastAsia" w:ascii="Times New Roman" w:hAnsi="Times New Roman" w:eastAsia="宋体" w:cs="Times New Roman"/>
            <w:lang w:val="en-US" w:eastAsia="zh-CN" w:bidi="ar-SA"/>
          </w:rPr>
          <w:t xml:space="preserve">lled </w:t>
        </w:r>
      </w:ins>
      <w:ins w:id="24" w:author="ZTE(Xiangwei Jing)" w:date="2023-09-18T10:31:29Z">
        <w:r>
          <w:rPr>
            <w:rFonts w:hint="eastAsia" w:ascii="Times New Roman" w:hAnsi="Times New Roman" w:eastAsia="宋体" w:cs="Times New Roman"/>
            <w:lang w:val="en-US" w:eastAsia="zh-CN" w:bidi="ar-SA"/>
          </w:rPr>
          <w:t>repeate</w:t>
        </w:r>
      </w:ins>
      <w:ins w:id="25" w:author="ZTE(Xiangwei Jing)" w:date="2023-09-18T10:31:30Z">
        <w:r>
          <w:rPr>
            <w:rFonts w:hint="eastAsia" w:ascii="Times New Roman" w:hAnsi="Times New Roman" w:eastAsia="宋体" w:cs="Times New Roman"/>
            <w:lang w:val="en-US" w:eastAsia="zh-CN" w:bidi="ar-SA"/>
          </w:rPr>
          <w:t xml:space="preserve">r </w:t>
        </w:r>
      </w:ins>
      <w:ins w:id="26" w:author="ZTE(Xiangwei Jing)" w:date="2023-09-18T10:31:34Z">
        <w:r>
          <w:rPr>
            <w:rFonts w:hint="eastAsia" w:ascii="Times New Roman" w:hAnsi="Times New Roman" w:eastAsia="宋体" w:cs="Times New Roman"/>
            <w:lang w:val="en-US" w:eastAsia="zh-CN" w:bidi="ar-SA"/>
          </w:rPr>
          <w:t>e</w:t>
        </w:r>
      </w:ins>
      <w:ins w:id="27" w:author="ZTE(Xiangwei Jing)" w:date="2023-09-18T10:31:35Z">
        <w:r>
          <w:rPr>
            <w:rFonts w:hint="eastAsia" w:ascii="Times New Roman" w:hAnsi="Times New Roman" w:eastAsia="宋体" w:cs="Times New Roman"/>
            <w:lang w:val="en-US" w:eastAsia="zh-CN" w:bidi="ar-SA"/>
          </w:rPr>
          <w:t>quip</w:t>
        </w:r>
      </w:ins>
      <w:ins w:id="28" w:author="ZTE(Xiangwei Jing)" w:date="2023-09-18T10:31:37Z">
        <w:r>
          <w:rPr>
            <w:rFonts w:hint="eastAsia" w:ascii="Times New Roman" w:hAnsi="Times New Roman" w:eastAsia="宋体" w:cs="Times New Roman"/>
            <w:lang w:val="en-US" w:eastAsia="zh-CN" w:bidi="ar-SA"/>
          </w:rPr>
          <w:t>ped</w:t>
        </w:r>
      </w:ins>
      <w:ins w:id="29" w:author="ZTE(Xiangwei Jing)" w:date="2023-09-18T10:31:38Z">
        <w:r>
          <w:rPr>
            <w:rFonts w:hint="eastAsia" w:ascii="Times New Roman" w:hAnsi="Times New Roman" w:eastAsia="宋体" w:cs="Times New Roman"/>
            <w:lang w:val="en-US" w:eastAsia="zh-CN" w:bidi="ar-SA"/>
          </w:rPr>
          <w:t xml:space="preserve"> wi</w:t>
        </w:r>
      </w:ins>
      <w:ins w:id="30" w:author="ZTE(Xiangwei Jing)" w:date="2023-09-18T10:31:39Z">
        <w:r>
          <w:rPr>
            <w:rFonts w:hint="eastAsia" w:ascii="Times New Roman" w:hAnsi="Times New Roman" w:eastAsia="宋体" w:cs="Times New Roman"/>
            <w:lang w:val="en-US" w:eastAsia="zh-CN" w:bidi="ar-SA"/>
          </w:rPr>
          <w:t>th ante</w:t>
        </w:r>
      </w:ins>
      <w:ins w:id="31" w:author="ZTE(Xiangwei Jing)" w:date="2023-09-18T10:31:40Z">
        <w:r>
          <w:rPr>
            <w:rFonts w:hint="eastAsia" w:ascii="Times New Roman" w:hAnsi="Times New Roman" w:eastAsia="宋体" w:cs="Times New Roman"/>
            <w:lang w:val="en-US" w:eastAsia="zh-CN" w:bidi="ar-SA"/>
          </w:rPr>
          <w:t>nna con</w:t>
        </w:r>
      </w:ins>
      <w:ins w:id="32" w:author="ZTE(Xiangwei Jing)" w:date="2023-09-18T10:31:41Z">
        <w:r>
          <w:rPr>
            <w:rFonts w:hint="eastAsia" w:ascii="Times New Roman" w:hAnsi="Times New Roman" w:eastAsia="宋体" w:cs="Times New Roman"/>
            <w:lang w:val="en-US" w:eastAsia="zh-CN" w:bidi="ar-SA"/>
          </w:rPr>
          <w:t>nector</w:t>
        </w:r>
      </w:ins>
      <w:ins w:id="33" w:author="ZTE(Xiangwei Jing)" w:date="2023-09-18T10:31:42Z">
        <w:r>
          <w:rPr>
            <w:rFonts w:hint="eastAsia" w:ascii="Times New Roman" w:hAnsi="Times New Roman" w:eastAsia="宋体" w:cs="Times New Roman"/>
            <w:lang w:val="en-US" w:eastAsia="zh-CN" w:bidi="ar-SA"/>
          </w:rPr>
          <w:t xml:space="preserve">s </w:t>
        </w:r>
      </w:ins>
      <w:ins w:id="34" w:author="ZTE(Xiangwei Jing)" w:date="2023-09-25T16:21:40Z">
        <w:r>
          <w:rPr>
            <w:rFonts w:hint="eastAsia" w:ascii="Times New Roman" w:hAnsi="Times New Roman" w:eastAsia="宋体" w:cs="Times New Roman"/>
            <w:lang w:val="en-US" w:eastAsia="zh-CN" w:bidi="ar-SA"/>
          </w:rPr>
          <w:t>o</w:t>
        </w:r>
      </w:ins>
      <w:ins w:id="35" w:author="ZTE(Xiangwei Jing)" w:date="2023-09-25T16:21:41Z">
        <w:r>
          <w:rPr>
            <w:rFonts w:hint="eastAsia" w:ascii="Times New Roman" w:hAnsi="Times New Roman" w:eastAsia="宋体" w:cs="Times New Roman"/>
            <w:lang w:val="en-US" w:eastAsia="zh-CN" w:bidi="ar-SA"/>
          </w:rPr>
          <w:t xml:space="preserve">r </w:t>
        </w:r>
      </w:ins>
      <w:ins w:id="36" w:author="ZTE(Xiangwei Jing)" w:date="2023-09-25T16:21:46Z">
        <w:r>
          <w:rPr>
            <w:rFonts w:hint="eastAsia" w:ascii="Times New Roman" w:hAnsi="Times New Roman" w:eastAsia="宋体" w:cs="Times New Roman"/>
            <w:lang w:val="en-US" w:eastAsia="zh-CN" w:bidi="ar-SA"/>
          </w:rPr>
          <w:t>T</w:t>
        </w:r>
      </w:ins>
      <w:ins w:id="37" w:author="ZTE(Xiangwei Jing)" w:date="2023-09-25T16:21:47Z">
        <w:r>
          <w:rPr>
            <w:rFonts w:hint="eastAsia" w:ascii="Times New Roman" w:hAnsi="Times New Roman" w:eastAsia="宋体" w:cs="Times New Roman"/>
            <w:lang w:val="en-US" w:eastAsia="zh-CN" w:bidi="ar-SA"/>
          </w:rPr>
          <w:t xml:space="preserve">AB </w:t>
        </w:r>
      </w:ins>
      <w:ins w:id="38" w:author="ZTE(Xiangwei Jing)" w:date="2023-09-25T16:21:48Z">
        <w:r>
          <w:rPr>
            <w:rFonts w:hint="eastAsia" w:ascii="Times New Roman" w:hAnsi="Times New Roman" w:eastAsia="宋体" w:cs="Times New Roman"/>
            <w:lang w:val="en-US" w:eastAsia="zh-CN" w:bidi="ar-SA"/>
          </w:rPr>
          <w:t>conn</w:t>
        </w:r>
      </w:ins>
      <w:ins w:id="39" w:author="ZTE(Xiangwei Jing)" w:date="2023-09-25T16:21:49Z">
        <w:r>
          <w:rPr>
            <w:rFonts w:hint="eastAsia" w:ascii="Times New Roman" w:hAnsi="Times New Roman" w:eastAsia="宋体" w:cs="Times New Roman"/>
            <w:lang w:val="en-US" w:eastAsia="zh-CN" w:bidi="ar-SA"/>
          </w:rPr>
          <w:t>ector</w:t>
        </w:r>
      </w:ins>
      <w:ins w:id="40" w:author="ZTE(Xiangwei Jing)" w:date="2023-09-25T16:21:50Z">
        <w:r>
          <w:rPr>
            <w:rFonts w:hint="eastAsia" w:ascii="Times New Roman" w:hAnsi="Times New Roman" w:eastAsia="宋体" w:cs="Times New Roman"/>
            <w:lang w:val="en-US" w:eastAsia="zh-CN" w:bidi="ar-SA"/>
          </w:rPr>
          <w:t>s</w:t>
        </w:r>
      </w:ins>
      <w:ins w:id="41" w:author="ZTE(Xiangwei Jing)" w:date="2023-09-25T16:21:51Z">
        <w:r>
          <w:rPr>
            <w:rFonts w:hint="eastAsia" w:ascii="Times New Roman" w:hAnsi="Times New Roman" w:eastAsia="宋体" w:cs="Times New Roman"/>
            <w:lang w:val="en-US" w:eastAsia="zh-CN" w:bidi="ar-SA"/>
          </w:rPr>
          <w:t xml:space="preserve"> </w:t>
        </w:r>
      </w:ins>
      <w:ins w:id="42" w:author="ZTE(Xiangwei Jing)" w:date="2023-09-18T10:31:42Z">
        <w:r>
          <w:rPr>
            <w:rFonts w:hint="eastAsia" w:ascii="Times New Roman" w:hAnsi="Times New Roman" w:eastAsia="宋体" w:cs="Times New Roman"/>
            <w:lang w:val="en-US" w:eastAsia="zh-CN" w:bidi="ar-SA"/>
          </w:rPr>
          <w:t>w</w:t>
        </w:r>
      </w:ins>
      <w:ins w:id="43" w:author="ZTE(Xiangwei Jing)" w:date="2023-09-18T10:31:43Z">
        <w:r>
          <w:rPr>
            <w:rFonts w:hint="eastAsia" w:ascii="Times New Roman" w:hAnsi="Times New Roman" w:eastAsia="宋体" w:cs="Times New Roman"/>
            <w:lang w:val="en-US" w:eastAsia="zh-CN" w:bidi="ar-SA"/>
          </w:rPr>
          <w:t xml:space="preserve">hich </w:t>
        </w:r>
      </w:ins>
      <w:ins w:id="44" w:author="ZTE(Xiangwei Jing)" w:date="2023-09-18T10:31:44Z">
        <w:r>
          <w:rPr>
            <w:rFonts w:hint="eastAsia" w:ascii="Times New Roman" w:hAnsi="Times New Roman" w:eastAsia="宋体" w:cs="Times New Roman"/>
            <w:lang w:val="en-US" w:eastAsia="zh-CN" w:bidi="ar-SA"/>
          </w:rPr>
          <w:t>are p</w:t>
        </w:r>
      </w:ins>
      <w:ins w:id="45" w:author="ZTE(Xiangwei Jing)" w:date="2023-09-18T10:31:45Z">
        <w:r>
          <w:rPr>
            <w:rFonts w:hint="eastAsia" w:ascii="Times New Roman" w:hAnsi="Times New Roman" w:eastAsia="宋体" w:cs="Times New Roman"/>
            <w:lang w:val="en-US" w:eastAsia="zh-CN" w:bidi="ar-SA"/>
          </w:rPr>
          <w:t>ossibl</w:t>
        </w:r>
      </w:ins>
      <w:ins w:id="46" w:author="ZTE(Xiangwei Jing)" w:date="2023-09-18T10:31:46Z">
        <w:r>
          <w:rPr>
            <w:rFonts w:hint="eastAsia" w:ascii="Times New Roman" w:hAnsi="Times New Roman" w:eastAsia="宋体" w:cs="Times New Roman"/>
            <w:lang w:val="en-US" w:eastAsia="zh-CN" w:bidi="ar-SA"/>
          </w:rPr>
          <w:t xml:space="preserve">e to </w:t>
        </w:r>
      </w:ins>
      <w:ins w:id="47" w:author="ZTE(Xiangwei Jing)" w:date="2023-09-18T10:31:47Z">
        <w:r>
          <w:rPr>
            <w:rFonts w:hint="eastAsia" w:ascii="Times New Roman" w:hAnsi="Times New Roman" w:eastAsia="宋体" w:cs="Times New Roman"/>
            <w:lang w:val="en-US" w:eastAsia="zh-CN" w:bidi="ar-SA"/>
          </w:rPr>
          <w:t>ter</w:t>
        </w:r>
      </w:ins>
      <w:ins w:id="48" w:author="ZTE(Xiangwei Jing)" w:date="2023-09-18T10:31:48Z">
        <w:r>
          <w:rPr>
            <w:rFonts w:hint="eastAsia" w:ascii="Times New Roman" w:hAnsi="Times New Roman" w:eastAsia="宋体" w:cs="Times New Roman"/>
            <w:lang w:val="en-US" w:eastAsia="zh-CN" w:bidi="ar-SA"/>
          </w:rPr>
          <w:t>minated</w:t>
        </w:r>
      </w:ins>
      <w:ins w:id="49" w:author="ZTE(Xiangwei Jing)" w:date="2023-09-18T10:31:49Z">
        <w:r>
          <w:rPr>
            <w:rFonts w:hint="eastAsia" w:ascii="Times New Roman" w:hAnsi="Times New Roman" w:eastAsia="宋体" w:cs="Times New Roman"/>
            <w:lang w:val="en-US" w:eastAsia="zh-CN" w:bidi="ar-SA"/>
          </w:rPr>
          <w:t xml:space="preserve"> durin</w:t>
        </w:r>
      </w:ins>
      <w:ins w:id="50" w:author="ZTE(Xiangwei Jing)" w:date="2023-09-18T10:31:50Z">
        <w:r>
          <w:rPr>
            <w:rFonts w:hint="eastAsia" w:ascii="Times New Roman" w:hAnsi="Times New Roman" w:eastAsia="宋体" w:cs="Times New Roman"/>
            <w:lang w:val="en-US" w:eastAsia="zh-CN" w:bidi="ar-SA"/>
          </w:rPr>
          <w:t xml:space="preserve">g EMC </w:t>
        </w:r>
      </w:ins>
      <w:ins w:id="51" w:author="ZTE(Xiangwei Jing)" w:date="2023-09-18T10:31:52Z">
        <w:r>
          <w:rPr>
            <w:rFonts w:hint="eastAsia" w:ascii="Times New Roman" w:hAnsi="Times New Roman" w:eastAsia="宋体" w:cs="Times New Roman"/>
            <w:lang w:val="en-US" w:eastAsia="zh-CN" w:bidi="ar-SA"/>
          </w:rPr>
          <w:t>test</w:t>
        </w:r>
      </w:ins>
      <w:ins w:id="52" w:author="ZTE(Xiangwei Jing)" w:date="2023-09-18T10:31:53Z">
        <w:r>
          <w:rPr>
            <w:rFonts w:hint="eastAsia" w:ascii="Times New Roman" w:hAnsi="Times New Roman" w:eastAsia="宋体" w:cs="Times New Roman"/>
            <w:lang w:val="en-US" w:eastAsia="zh-CN" w:bidi="ar-SA"/>
          </w:rPr>
          <w:t>ing</w:t>
        </w:r>
      </w:ins>
      <w:ins w:id="53" w:author="ZTE(Xiangwei Jing)" w:date="2023-09-18T10:31:54Z">
        <w:r>
          <w:rPr>
            <w:rFonts w:hint="eastAsia" w:ascii="Times New Roman" w:hAnsi="Times New Roman" w:eastAsia="宋体" w:cs="Times New Roman"/>
            <w:lang w:val="en-US" w:eastAsia="zh-CN" w:bidi="ar-SA"/>
          </w:rPr>
          <w:t xml:space="preserve">, </w:t>
        </w:r>
      </w:ins>
      <w:ins w:id="54" w:author="ZTE(Xiangwei Jing)" w:date="2023-09-18T10:31:58Z">
        <w:r>
          <w:rPr>
            <w:rFonts w:hint="eastAsia" w:ascii="Times New Roman" w:hAnsi="Times New Roman" w:eastAsia="宋体" w:cs="Times New Roman"/>
            <w:lang w:val="en-US" w:eastAsia="zh-CN" w:bidi="ar-SA"/>
          </w:rPr>
          <w:t>mee</w:t>
        </w:r>
      </w:ins>
      <w:ins w:id="55" w:author="ZTE(Xiangwei Jing)" w:date="2023-09-18T10:32:00Z">
        <w:r>
          <w:rPr>
            <w:rFonts w:hint="eastAsia" w:ascii="Times New Roman" w:hAnsi="Times New Roman" w:eastAsia="宋体" w:cs="Times New Roman"/>
            <w:lang w:val="en-US" w:eastAsia="zh-CN" w:bidi="ar-SA"/>
          </w:rPr>
          <w:t>ting th</w:t>
        </w:r>
      </w:ins>
      <w:ins w:id="56" w:author="ZTE(Xiangwei Jing)" w:date="2023-09-18T10:32:01Z">
        <w:r>
          <w:rPr>
            <w:rFonts w:hint="eastAsia" w:ascii="Times New Roman" w:hAnsi="Times New Roman" w:eastAsia="宋体" w:cs="Times New Roman"/>
            <w:lang w:val="en-US" w:eastAsia="zh-CN" w:bidi="ar-SA"/>
          </w:rPr>
          <w:t xml:space="preserve">e </w:t>
        </w:r>
      </w:ins>
      <w:ins w:id="57" w:author="ZTE(Xiangwei Jing)" w:date="2023-09-18T10:34:08Z">
        <w:r>
          <w:rPr>
            <w:rFonts w:hint="eastAsia" w:ascii="Times New Roman" w:hAnsi="Times New Roman" w:eastAsia="宋体" w:cs="Times New Roman"/>
            <w:lang w:val="en-US" w:eastAsia="zh-CN" w:bidi="ar-SA"/>
          </w:rPr>
          <w:t>NC</w:t>
        </w:r>
      </w:ins>
      <w:ins w:id="58" w:author="ZTE(Xiangwei Jing)" w:date="2023-09-18T10:34:09Z">
        <w:r>
          <w:rPr>
            <w:rFonts w:hint="eastAsia" w:ascii="Times New Roman" w:hAnsi="Times New Roman" w:eastAsia="宋体" w:cs="Times New Roman"/>
            <w:lang w:val="en-US" w:eastAsia="zh-CN" w:bidi="ar-SA"/>
          </w:rPr>
          <w:t>R</w:t>
        </w:r>
      </w:ins>
      <w:ins w:id="59" w:author="ZTE(Xiangwei Jing)" w:date="2023-09-18T10:34:11Z">
        <w:r>
          <w:rPr>
            <w:rFonts w:hint="eastAsia" w:ascii="Times New Roman" w:hAnsi="Times New Roman" w:eastAsia="宋体" w:cs="Times New Roman"/>
            <w:lang w:val="en-US" w:eastAsia="zh-CN" w:bidi="ar-SA"/>
          </w:rPr>
          <w:t>-</w:t>
        </w:r>
      </w:ins>
      <w:ins w:id="60" w:author="ZTE(Xiangwei Jing)" w:date="2023-09-18T10:34:13Z">
        <w:r>
          <w:rPr>
            <w:rFonts w:hint="eastAsia" w:ascii="Times New Roman" w:hAnsi="Times New Roman" w:eastAsia="宋体" w:cs="Times New Roman"/>
            <w:lang w:val="en-US" w:eastAsia="zh-CN" w:bidi="ar-SA"/>
          </w:rPr>
          <w:t>Fw</w:t>
        </w:r>
      </w:ins>
      <w:ins w:id="61" w:author="ZTE(Xiangwei Jing)" w:date="2023-09-18T10:34:14Z">
        <w:r>
          <w:rPr>
            <w:rFonts w:hint="eastAsia" w:ascii="Times New Roman" w:hAnsi="Times New Roman" w:eastAsia="宋体" w:cs="Times New Roman"/>
            <w:lang w:val="en-US" w:eastAsia="zh-CN" w:bidi="ar-SA"/>
          </w:rPr>
          <w:t>d</w:t>
        </w:r>
      </w:ins>
      <w:ins w:id="62" w:author="ZTE(Xiangwei Jing)" w:date="2023-09-18T10:34:33Z">
        <w:r>
          <w:rPr>
            <w:rFonts w:hint="eastAsia" w:ascii="Times New Roman" w:hAnsi="Times New Roman" w:eastAsia="宋体" w:cs="Times New Roman"/>
            <w:lang w:val="en-US" w:eastAsia="zh-CN" w:bidi="ar-SA"/>
          </w:rPr>
          <w:t>/</w:t>
        </w:r>
      </w:ins>
      <w:ins w:id="63" w:author="ZTE(Xiangwei Jing)" w:date="2023-09-18T10:34:34Z">
        <w:r>
          <w:rPr>
            <w:rFonts w:hint="eastAsia" w:ascii="Times New Roman" w:hAnsi="Times New Roman" w:eastAsia="宋体" w:cs="Times New Roman"/>
            <w:lang w:val="en-US" w:eastAsia="zh-CN" w:bidi="ar-SA"/>
          </w:rPr>
          <w:t>MT</w:t>
        </w:r>
      </w:ins>
      <w:ins w:id="64" w:author="ZTE(Xiangwei Jing)" w:date="2023-09-18T10:34:35Z">
        <w:r>
          <w:rPr>
            <w:rFonts w:hint="eastAsia" w:ascii="Times New Roman" w:hAnsi="Times New Roman" w:eastAsia="宋体" w:cs="Times New Roman"/>
            <w:lang w:val="en-US" w:eastAsia="zh-CN" w:bidi="ar-SA"/>
          </w:rPr>
          <w:t xml:space="preserve"> </w:t>
        </w:r>
      </w:ins>
      <w:ins w:id="65" w:author="ZTE(Xiangwei Jing)" w:date="2023-09-18T10:34:46Z">
        <w:r>
          <w:rPr>
            <w:rFonts w:hint="eastAsia" w:ascii="Times New Roman" w:hAnsi="Times New Roman" w:eastAsia="宋体" w:cs="Times New Roman"/>
            <w:lang w:val="en-US" w:eastAsia="zh-CN" w:bidi="ar-SA"/>
          </w:rPr>
          <w:t>ty</w:t>
        </w:r>
      </w:ins>
      <w:ins w:id="66" w:author="ZTE(Xiangwei Jing)" w:date="2023-09-18T10:34:47Z">
        <w:r>
          <w:rPr>
            <w:rFonts w:hint="eastAsia" w:ascii="Times New Roman" w:hAnsi="Times New Roman" w:eastAsia="宋体" w:cs="Times New Roman"/>
            <w:lang w:val="en-US" w:eastAsia="zh-CN" w:bidi="ar-SA"/>
          </w:rPr>
          <w:t xml:space="preserve">pe </w:t>
        </w:r>
      </w:ins>
      <w:ins w:id="67" w:author="ZTE(Xiangwei Jing)" w:date="2023-09-18T10:34:49Z">
        <w:r>
          <w:rPr>
            <w:rFonts w:hint="eastAsia" w:ascii="Times New Roman" w:hAnsi="Times New Roman" w:eastAsia="宋体" w:cs="Times New Roman"/>
            <w:lang w:val="en-US" w:eastAsia="zh-CN" w:bidi="ar-SA"/>
          </w:rPr>
          <w:t>1-C</w:t>
        </w:r>
      </w:ins>
      <w:ins w:id="68" w:author="ZTE(Xiangwei Jing)" w:date="2023-09-18T10:34:51Z">
        <w:r>
          <w:rPr>
            <w:rFonts w:hint="eastAsia" w:ascii="Times New Roman" w:hAnsi="Times New Roman" w:eastAsia="宋体" w:cs="Times New Roman"/>
            <w:lang w:val="en-US" w:eastAsia="zh-CN" w:bidi="ar-SA"/>
          </w:rPr>
          <w:t xml:space="preserve"> and</w:t>
        </w:r>
      </w:ins>
      <w:ins w:id="69" w:author="ZTE(Xiangwei Jing)" w:date="2023-09-18T10:34:52Z">
        <w:r>
          <w:rPr>
            <w:rFonts w:hint="eastAsia" w:ascii="Times New Roman" w:hAnsi="Times New Roman" w:eastAsia="宋体" w:cs="Times New Roman"/>
            <w:lang w:val="en-US" w:eastAsia="zh-CN" w:bidi="ar-SA"/>
          </w:rPr>
          <w:t xml:space="preserve"> 1-</w:t>
        </w:r>
      </w:ins>
      <w:ins w:id="70" w:author="ZTE(Xiangwei Jing)" w:date="2023-09-18T10:34:53Z">
        <w:r>
          <w:rPr>
            <w:rFonts w:hint="eastAsia" w:ascii="Times New Roman" w:hAnsi="Times New Roman" w:eastAsia="宋体" w:cs="Times New Roman"/>
            <w:lang w:val="en-US" w:eastAsia="zh-CN" w:bidi="ar-SA"/>
          </w:rPr>
          <w:t>H</w:t>
        </w:r>
      </w:ins>
      <w:ins w:id="71" w:author="ZTE(Xiangwei Jing)" w:date="2023-09-18T10:34:57Z">
        <w:r>
          <w:rPr>
            <w:rFonts w:hint="eastAsia" w:ascii="Times New Roman" w:hAnsi="Times New Roman" w:eastAsia="宋体" w:cs="Times New Roman"/>
            <w:lang w:val="en-US" w:eastAsia="zh-CN" w:bidi="ar-SA"/>
          </w:rPr>
          <w:t xml:space="preserve"> </w:t>
        </w:r>
      </w:ins>
      <w:ins w:id="72" w:author="ZTE(Xiangwei Jing)" w:date="2023-09-18T10:34:58Z">
        <w:r>
          <w:rPr>
            <w:rFonts w:hint="eastAsia" w:ascii="Times New Roman" w:hAnsi="Times New Roman" w:eastAsia="宋体" w:cs="Times New Roman"/>
            <w:lang w:val="en-US" w:eastAsia="zh-CN" w:bidi="ar-SA"/>
          </w:rPr>
          <w:t xml:space="preserve">RF </w:t>
        </w:r>
      </w:ins>
      <w:ins w:id="73" w:author="ZTE(Xiangwei Jing)" w:date="2023-09-18T10:34:59Z">
        <w:r>
          <w:rPr>
            <w:rFonts w:hint="eastAsia" w:ascii="Times New Roman" w:hAnsi="Times New Roman" w:eastAsia="宋体" w:cs="Times New Roman"/>
            <w:lang w:val="en-US" w:eastAsia="zh-CN" w:bidi="ar-SA"/>
          </w:rPr>
          <w:t>requ</w:t>
        </w:r>
      </w:ins>
      <w:ins w:id="74" w:author="ZTE(Xiangwei Jing)" w:date="2023-09-18T10:35:00Z">
        <w:r>
          <w:rPr>
            <w:rFonts w:hint="eastAsia" w:ascii="Times New Roman" w:hAnsi="Times New Roman" w:eastAsia="宋体" w:cs="Times New Roman"/>
            <w:lang w:val="en-US" w:eastAsia="zh-CN" w:bidi="ar-SA"/>
          </w:rPr>
          <w:t>irement</w:t>
        </w:r>
      </w:ins>
      <w:ins w:id="75" w:author="ZTE(Xiangwei Jing)" w:date="2023-09-18T10:35:01Z">
        <w:r>
          <w:rPr>
            <w:rFonts w:hint="eastAsia" w:ascii="Times New Roman" w:hAnsi="Times New Roman" w:eastAsia="宋体" w:cs="Times New Roman"/>
            <w:lang w:val="en-US" w:eastAsia="zh-CN" w:bidi="ar-SA"/>
          </w:rPr>
          <w:t xml:space="preserve">s </w:t>
        </w:r>
      </w:ins>
      <w:ins w:id="76" w:author="ZTE(Xiangwei Jing)" w:date="2023-09-18T10:35:02Z">
        <w:r>
          <w:rPr>
            <w:rFonts w:hint="eastAsia" w:ascii="Times New Roman" w:hAnsi="Times New Roman" w:eastAsia="宋体" w:cs="Times New Roman"/>
            <w:lang w:val="en-US" w:eastAsia="zh-CN" w:bidi="ar-SA"/>
          </w:rPr>
          <w:t>of</w:t>
        </w:r>
      </w:ins>
      <w:ins w:id="77" w:author="ZTE(Xiangwei Jing)" w:date="2023-09-18T10:35:19Z">
        <w:r>
          <w:rPr>
            <w:rFonts w:hint="eastAsia" w:ascii="Times New Roman" w:hAnsi="Times New Roman" w:eastAsia="宋体" w:cs="Times New Roman"/>
            <w:lang w:val="en-US" w:eastAsia="zh-CN" w:bidi="ar-SA"/>
          </w:rPr>
          <w:t xml:space="preserve"> </w:t>
        </w:r>
      </w:ins>
      <w:ins w:id="78" w:author="ZTE(Xiangwei Jing)" w:date="2023-09-18T10:35:02Z">
        <w:r>
          <w:rPr>
            <w:rFonts w:hint="eastAsia" w:ascii="Times New Roman" w:hAnsi="Times New Roman" w:eastAsia="宋体" w:cs="Times New Roman"/>
            <w:lang w:val="en-US" w:eastAsia="zh-CN" w:bidi="ar-SA"/>
          </w:rPr>
          <w:t>T</w:t>
        </w:r>
      </w:ins>
      <w:ins w:id="79" w:author="ZTE(Xiangwei Jing)" w:date="2023-09-18T10:35:03Z">
        <w:r>
          <w:rPr>
            <w:rFonts w:hint="eastAsia" w:ascii="Times New Roman" w:hAnsi="Times New Roman" w:eastAsia="宋体" w:cs="Times New Roman"/>
            <w:lang w:val="en-US" w:eastAsia="zh-CN" w:bidi="ar-SA"/>
          </w:rPr>
          <w:t>S</w:t>
        </w:r>
      </w:ins>
      <w:ins w:id="80" w:author="ZTE(Xiangwei Jing)" w:date="2023-09-18T10:35:08Z">
        <w:r>
          <w:rPr>
            <w:rFonts w:hint="eastAsia" w:ascii="Times New Roman" w:hAnsi="Times New Roman" w:eastAsia="宋体" w:cs="Times New Roman"/>
            <w:lang w:val="en-US" w:eastAsia="zh-CN" w:bidi="ar-SA"/>
          </w:rPr>
          <w:t xml:space="preserve"> </w:t>
        </w:r>
      </w:ins>
      <w:ins w:id="81" w:author="ZTE(Xiangwei Jing)" w:date="2023-09-18T10:35:04Z">
        <w:r>
          <w:rPr>
            <w:rFonts w:hint="eastAsia" w:ascii="Times New Roman" w:hAnsi="Times New Roman" w:eastAsia="宋体" w:cs="Times New Roman"/>
            <w:lang w:val="en-US" w:eastAsia="zh-CN" w:bidi="ar-SA"/>
          </w:rPr>
          <w:t>38.</w:t>
        </w:r>
      </w:ins>
      <w:ins w:id="82" w:author="ZTE(Xiangwei Jing)" w:date="2023-09-18T10:35:05Z">
        <w:r>
          <w:rPr>
            <w:rFonts w:hint="eastAsia" w:ascii="Times New Roman" w:hAnsi="Times New Roman" w:eastAsia="宋体" w:cs="Times New Roman"/>
            <w:lang w:val="en-US" w:eastAsia="zh-CN" w:bidi="ar-SA"/>
          </w:rPr>
          <w:t>106</w:t>
        </w:r>
      </w:ins>
      <w:ins w:id="83" w:author="ZTE(Xiangwei Jing)" w:date="2023-09-18T10:35:27Z">
        <w:r>
          <w:rPr>
            <w:rFonts w:hint="eastAsia" w:ascii="Times New Roman" w:hAnsi="Times New Roman" w:eastAsia="宋体" w:cs="Times New Roman"/>
            <w:lang w:val="en-US" w:eastAsia="zh-CN" w:bidi="ar-SA"/>
          </w:rPr>
          <w:t xml:space="preserve"> [</w:t>
        </w:r>
      </w:ins>
      <w:ins w:id="84" w:author="ZTE(Xiangwei Jing)" w:date="2023-09-18T10:35:28Z">
        <w:r>
          <w:rPr>
            <w:rFonts w:hint="eastAsia" w:ascii="Times New Roman" w:hAnsi="Times New Roman" w:eastAsia="宋体" w:cs="Times New Roman"/>
            <w:lang w:val="en-US" w:eastAsia="zh-CN" w:bidi="ar-SA"/>
          </w:rPr>
          <w:t>2</w:t>
        </w:r>
      </w:ins>
      <w:ins w:id="85" w:author="ZTE(Xiangwei Jing)" w:date="2023-09-18T10:35:27Z">
        <w:r>
          <w:rPr>
            <w:rFonts w:hint="eastAsia" w:ascii="Times New Roman" w:hAnsi="Times New Roman" w:eastAsia="宋体" w:cs="Times New Roman"/>
            <w:lang w:val="en-US" w:eastAsia="zh-CN" w:bidi="ar-SA"/>
          </w:rPr>
          <w:t>]</w:t>
        </w:r>
      </w:ins>
      <w:ins w:id="86" w:author="ZTE(Xiangwei Jing)" w:date="2023-09-18T10:35:29Z">
        <w:r>
          <w:rPr>
            <w:rFonts w:hint="eastAsia" w:ascii="Times New Roman" w:hAnsi="Times New Roman" w:eastAsia="宋体" w:cs="Times New Roman"/>
            <w:lang w:val="en-US" w:eastAsia="zh-CN" w:bidi="ar-SA"/>
          </w:rPr>
          <w:t>,</w:t>
        </w:r>
      </w:ins>
      <w:ins w:id="87" w:author="ZTE(Xiangwei Jing)" w:date="2023-09-18T10:35:30Z">
        <w:r>
          <w:rPr>
            <w:rFonts w:hint="eastAsia" w:ascii="Times New Roman" w:hAnsi="Times New Roman" w:eastAsia="宋体" w:cs="Times New Roman"/>
            <w:lang w:val="en-US" w:eastAsia="zh-CN" w:bidi="ar-SA"/>
          </w:rPr>
          <w:t xml:space="preserve"> with </w:t>
        </w:r>
      </w:ins>
      <w:ins w:id="88" w:author="ZTE(Xiangwei Jing)" w:date="2023-09-18T10:35:31Z">
        <w:r>
          <w:rPr>
            <w:rFonts w:hint="eastAsia" w:ascii="Times New Roman" w:hAnsi="Times New Roman" w:eastAsia="宋体" w:cs="Times New Roman"/>
            <w:lang w:val="en-US" w:eastAsia="zh-CN" w:bidi="ar-SA"/>
          </w:rPr>
          <w:t>confor</w:t>
        </w:r>
      </w:ins>
      <w:ins w:id="89" w:author="ZTE(Xiangwei Jing)" w:date="2023-09-18T10:35:32Z">
        <w:r>
          <w:rPr>
            <w:rFonts w:hint="eastAsia" w:ascii="Times New Roman" w:hAnsi="Times New Roman" w:eastAsia="宋体" w:cs="Times New Roman"/>
            <w:lang w:val="en-US" w:eastAsia="zh-CN" w:bidi="ar-SA"/>
          </w:rPr>
          <w:t>mance</w:t>
        </w:r>
      </w:ins>
      <w:ins w:id="90" w:author="ZTE(Xiangwei Jing)" w:date="2023-09-18T10:35:33Z">
        <w:r>
          <w:rPr>
            <w:rFonts w:hint="eastAsia" w:ascii="Times New Roman" w:hAnsi="Times New Roman" w:eastAsia="宋体" w:cs="Times New Roman"/>
            <w:lang w:val="en-US" w:eastAsia="zh-CN" w:bidi="ar-SA"/>
          </w:rPr>
          <w:t xml:space="preserve"> d</w:t>
        </w:r>
      </w:ins>
      <w:ins w:id="91" w:author="ZTE(Xiangwei Jing)" w:date="2023-09-18T10:35:34Z">
        <w:r>
          <w:rPr>
            <w:rFonts w:hint="eastAsia" w:ascii="Times New Roman" w:hAnsi="Times New Roman" w:eastAsia="宋体" w:cs="Times New Roman"/>
            <w:lang w:val="en-US" w:eastAsia="zh-CN" w:bidi="ar-SA"/>
          </w:rPr>
          <w:t>emonstr</w:t>
        </w:r>
      </w:ins>
      <w:ins w:id="92" w:author="ZTE(Xiangwei Jing)" w:date="2023-09-18T10:35:35Z">
        <w:r>
          <w:rPr>
            <w:rFonts w:hint="eastAsia" w:ascii="Times New Roman" w:hAnsi="Times New Roman" w:eastAsia="宋体" w:cs="Times New Roman"/>
            <w:lang w:val="en-US" w:eastAsia="zh-CN" w:bidi="ar-SA"/>
          </w:rPr>
          <w:t xml:space="preserve">ated </w:t>
        </w:r>
      </w:ins>
      <w:ins w:id="93" w:author="ZTE(Xiangwei Jing)" w:date="2023-09-18T10:35:37Z">
        <w:r>
          <w:rPr>
            <w:rFonts w:hint="eastAsia" w:ascii="Times New Roman" w:hAnsi="Times New Roman" w:eastAsia="宋体" w:cs="Times New Roman"/>
            <w:lang w:val="en-US" w:eastAsia="zh-CN" w:bidi="ar-SA"/>
          </w:rPr>
          <w:t>by</w:t>
        </w:r>
      </w:ins>
      <w:ins w:id="94" w:author="ZTE(Xiangwei Jing)" w:date="2023-09-18T10:35:38Z">
        <w:r>
          <w:rPr>
            <w:rFonts w:hint="eastAsia" w:ascii="Times New Roman" w:hAnsi="Times New Roman" w:eastAsia="宋体" w:cs="Times New Roman"/>
            <w:lang w:val="en-US" w:eastAsia="zh-CN" w:bidi="ar-SA"/>
          </w:rPr>
          <w:t xml:space="preserve"> c</w:t>
        </w:r>
      </w:ins>
      <w:ins w:id="95" w:author="ZTE(Xiangwei Jing)" w:date="2023-09-18T10:35:40Z">
        <w:r>
          <w:rPr>
            <w:rFonts w:hint="eastAsia" w:ascii="Times New Roman" w:hAnsi="Times New Roman" w:eastAsia="宋体" w:cs="Times New Roman"/>
            <w:lang w:val="en-US" w:eastAsia="zh-CN" w:bidi="ar-SA"/>
          </w:rPr>
          <w:t>om</w:t>
        </w:r>
      </w:ins>
      <w:ins w:id="96" w:author="ZTE(Xiangwei Jing)" w:date="2023-09-18T10:35:41Z">
        <w:r>
          <w:rPr>
            <w:rFonts w:hint="eastAsia" w:ascii="Times New Roman" w:hAnsi="Times New Roman" w:eastAsia="宋体" w:cs="Times New Roman"/>
            <w:lang w:val="en-US" w:eastAsia="zh-CN" w:bidi="ar-SA"/>
          </w:rPr>
          <w:t>pl</w:t>
        </w:r>
      </w:ins>
      <w:ins w:id="97" w:author="ZTE(Xiangwei Jing)" w:date="2023-09-18T10:35:42Z">
        <w:r>
          <w:rPr>
            <w:rFonts w:hint="eastAsia" w:ascii="Times New Roman" w:hAnsi="Times New Roman" w:eastAsia="宋体" w:cs="Times New Roman"/>
            <w:lang w:val="en-US" w:eastAsia="zh-CN" w:bidi="ar-SA"/>
          </w:rPr>
          <w:t>iance</w:t>
        </w:r>
      </w:ins>
      <w:ins w:id="98" w:author="ZTE(Xiangwei Jing)" w:date="2023-09-18T10:35:43Z">
        <w:r>
          <w:rPr>
            <w:rFonts w:hint="eastAsia" w:ascii="Times New Roman" w:hAnsi="Times New Roman" w:eastAsia="宋体" w:cs="Times New Roman"/>
            <w:lang w:val="en-US" w:eastAsia="zh-CN" w:bidi="ar-SA"/>
          </w:rPr>
          <w:t xml:space="preserve"> t</w:t>
        </w:r>
      </w:ins>
      <w:ins w:id="99" w:author="ZTE(Xiangwei Jing)" w:date="2023-09-18T10:35:44Z">
        <w:r>
          <w:rPr>
            <w:rFonts w:hint="eastAsia" w:ascii="Times New Roman" w:hAnsi="Times New Roman" w:eastAsia="宋体" w:cs="Times New Roman"/>
            <w:lang w:val="en-US" w:eastAsia="zh-CN" w:bidi="ar-SA"/>
          </w:rPr>
          <w:t xml:space="preserve">o </w:t>
        </w:r>
      </w:ins>
      <w:ins w:id="100" w:author="ZTE(Xiangwei Jing)" w:date="2023-09-18T10:35:46Z">
        <w:r>
          <w:rPr>
            <w:rFonts w:hint="eastAsia" w:ascii="Times New Roman" w:hAnsi="Times New Roman" w:eastAsia="宋体" w:cs="Times New Roman"/>
            <w:lang w:val="en-US" w:eastAsia="zh-CN" w:bidi="ar-SA"/>
          </w:rPr>
          <w:t>TS</w:t>
        </w:r>
      </w:ins>
      <w:ins w:id="101" w:author="ZTE(Xiangwei Jing)" w:date="2023-09-18T10:35:47Z">
        <w:r>
          <w:rPr>
            <w:rFonts w:hint="eastAsia" w:ascii="Times New Roman" w:hAnsi="Times New Roman" w:eastAsia="宋体" w:cs="Times New Roman"/>
            <w:lang w:val="en-US" w:eastAsia="zh-CN" w:bidi="ar-SA"/>
          </w:rPr>
          <w:t>3</w:t>
        </w:r>
      </w:ins>
      <w:ins w:id="102" w:author="ZTE(Xiangwei Jing)" w:date="2023-09-18T10:35:48Z">
        <w:r>
          <w:rPr>
            <w:rFonts w:hint="eastAsia" w:ascii="Times New Roman" w:hAnsi="Times New Roman" w:eastAsia="宋体" w:cs="Times New Roman"/>
            <w:lang w:val="en-US" w:eastAsia="zh-CN" w:bidi="ar-SA"/>
          </w:rPr>
          <w:t>8.</w:t>
        </w:r>
      </w:ins>
      <w:ins w:id="103" w:author="ZTE(Xiangwei Jing)" w:date="2023-09-18T10:35:49Z">
        <w:r>
          <w:rPr>
            <w:rFonts w:hint="eastAsia" w:ascii="Times New Roman" w:hAnsi="Times New Roman" w:eastAsia="宋体" w:cs="Times New Roman"/>
            <w:lang w:val="en-US" w:eastAsia="zh-CN" w:bidi="ar-SA"/>
          </w:rPr>
          <w:t>115</w:t>
        </w:r>
      </w:ins>
      <w:ins w:id="104" w:author="ZTE(Xiangwei Jing)" w:date="2023-09-18T10:35:50Z">
        <w:r>
          <w:rPr>
            <w:rFonts w:hint="eastAsia" w:ascii="Times New Roman" w:hAnsi="Times New Roman" w:eastAsia="宋体" w:cs="Times New Roman"/>
            <w:lang w:val="en-US" w:eastAsia="zh-CN" w:bidi="ar-SA"/>
          </w:rPr>
          <w:t>-1</w:t>
        </w:r>
      </w:ins>
      <w:ins w:id="105" w:author="ZTE(Xiangwei Jing)" w:date="2023-09-18T10:35:51Z">
        <w:r>
          <w:rPr>
            <w:rFonts w:hint="eastAsia" w:ascii="Times New Roman" w:hAnsi="Times New Roman" w:eastAsia="宋体" w:cs="Times New Roman"/>
            <w:lang w:val="en-US" w:eastAsia="zh-CN" w:bidi="ar-SA"/>
          </w:rPr>
          <w:t>[</w:t>
        </w:r>
      </w:ins>
      <w:ins w:id="106" w:author="ZTE(Xiangwei Jing)" w:date="2023-09-18T10:35:52Z">
        <w:r>
          <w:rPr>
            <w:rFonts w:hint="eastAsia" w:ascii="Times New Roman" w:hAnsi="Times New Roman" w:eastAsia="宋体" w:cs="Times New Roman"/>
            <w:lang w:val="en-US" w:eastAsia="zh-CN" w:bidi="ar-SA"/>
          </w:rPr>
          <w:t>3</w:t>
        </w:r>
      </w:ins>
      <w:ins w:id="107" w:author="ZTE(Xiangwei Jing)" w:date="2023-09-18T10:35:51Z">
        <w:r>
          <w:rPr>
            <w:rFonts w:hint="eastAsia" w:ascii="Times New Roman" w:hAnsi="Times New Roman" w:eastAsia="宋体" w:cs="Times New Roman"/>
            <w:lang w:val="en-US" w:eastAsia="zh-CN" w:bidi="ar-SA"/>
          </w:rPr>
          <w:t>]</w:t>
        </w:r>
      </w:ins>
      <w:ins w:id="108" w:author="ZTE(Xiangwei Jing)" w:date="2023-09-18T10:35:55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line="240" w:lineRule="auto"/>
        <w:ind w:left="568" w:hanging="284"/>
        <w:textAlignment w:val="baseline"/>
        <w:rPr>
          <w:rFonts w:hint="default" w:ascii="Times New Roman" w:hAnsi="Times New Roman" w:eastAsia="宋体" w:cs="Times New Roman"/>
          <w:lang w:val="en-US" w:eastAsia="zh-CN" w:bidi="ar-SA"/>
        </w:rPr>
      </w:pPr>
      <w:ins w:id="109" w:author="ZTE(Xiangwei Jing)" w:date="2023-09-18T10:36:00Z">
        <w:r>
          <w:rPr>
            <w:rFonts w:hint="eastAsia" w:ascii="Times New Roman" w:hAnsi="Times New Roman" w:eastAsia="宋体" w:cs="Times New Roman"/>
            <w:lang w:val="en-US" w:eastAsia="zh-CN" w:bidi="ar-SA"/>
          </w:rPr>
          <w:t>-</w:t>
        </w:r>
      </w:ins>
      <w:ins w:id="110" w:author="ZTE(Xiangwei Jing)" w:date="2023-09-18T10:36:01Z">
        <w:r>
          <w:rPr>
            <w:rFonts w:hint="eastAsia" w:ascii="Times New Roman" w:hAnsi="Times New Roman" w:eastAsia="宋体" w:cs="Times New Roman"/>
            <w:lang w:val="en-US" w:eastAsia="zh-CN" w:bidi="ar-SA"/>
          </w:rPr>
          <w:tab/>
        </w:r>
      </w:ins>
      <w:ins w:id="111" w:author="ZTE(Xiangwei Jing)" w:date="2023-09-18T10:36:13Z">
        <w:r>
          <w:rPr>
            <w:rFonts w:hint="eastAsia" w:ascii="Times New Roman" w:hAnsi="Times New Roman" w:eastAsia="宋体" w:cs="Times New Roman"/>
            <w:lang w:val="en-US" w:eastAsia="zh-CN" w:bidi="ar-SA"/>
          </w:rPr>
          <w:t xml:space="preserve">Network controlled repeater </w:t>
        </w:r>
      </w:ins>
      <w:ins w:id="112" w:author="ZTE(Xiangwei Jing)" w:date="2023-09-18T10:36:20Z">
        <w:r>
          <w:rPr>
            <w:rFonts w:hint="eastAsia" w:ascii="Times New Roman" w:hAnsi="Times New Roman" w:eastAsia="宋体" w:cs="Times New Roman"/>
            <w:lang w:val="en-US" w:eastAsia="zh-CN" w:bidi="ar-SA"/>
          </w:rPr>
          <w:t xml:space="preserve">not </w:t>
        </w:r>
      </w:ins>
      <w:ins w:id="113" w:author="ZTE(Xiangwei Jing)" w:date="2023-09-18T10:36:13Z">
        <w:r>
          <w:rPr>
            <w:rFonts w:hint="eastAsia" w:ascii="Times New Roman" w:hAnsi="Times New Roman" w:eastAsia="宋体" w:cs="Times New Roman"/>
            <w:lang w:val="en-US" w:eastAsia="zh-CN" w:bidi="ar-SA"/>
          </w:rPr>
          <w:t>equipped with antenna connectors</w:t>
        </w:r>
      </w:ins>
      <w:ins w:id="114" w:author="ZTE(Xiangwei Jing)" w:date="2023-09-18T10:36:38Z">
        <w:r>
          <w:rPr>
            <w:rFonts w:hint="eastAsia" w:ascii="Times New Roman" w:hAnsi="Times New Roman" w:eastAsia="宋体" w:cs="Times New Roman"/>
            <w:lang w:val="en-US" w:eastAsia="zh-CN" w:bidi="ar-SA"/>
          </w:rPr>
          <w:t>,</w:t>
        </w:r>
      </w:ins>
      <w:ins w:id="115" w:author="ZTE(Xiangwei Jing)" w:date="2023-09-18T10:36:13Z">
        <w:r>
          <w:rPr>
            <w:rFonts w:hint="eastAsia" w:ascii="Times New Roman" w:hAnsi="Times New Roman" w:eastAsia="宋体" w:cs="Times New Roman"/>
            <w:lang w:val="en-US" w:eastAsia="zh-CN" w:bidi="ar-SA"/>
          </w:rPr>
          <w:t xml:space="preserve"> </w:t>
        </w:r>
      </w:ins>
      <w:ins w:id="116" w:author="ZTE(Xiangwei Jing)" w:date="2023-09-18T10:36:33Z">
        <w:r>
          <w:rPr>
            <w:rFonts w:hint="eastAsia" w:ascii="Times New Roman" w:hAnsi="Times New Roman" w:eastAsia="宋体" w:cs="Times New Roman"/>
            <w:lang w:val="en-US" w:eastAsia="zh-CN" w:bidi="ar-SA"/>
          </w:rPr>
          <w:t>i.</w:t>
        </w:r>
      </w:ins>
      <w:ins w:id="117" w:author="ZTE(Xiangwei Jing)" w:date="2023-09-18T10:36:34Z">
        <w:r>
          <w:rPr>
            <w:rFonts w:hint="eastAsia" w:ascii="Times New Roman" w:hAnsi="Times New Roman" w:eastAsia="宋体" w:cs="Times New Roman"/>
            <w:lang w:val="en-US" w:eastAsia="zh-CN" w:bidi="ar-SA"/>
          </w:rPr>
          <w:t>e.</w:t>
        </w:r>
      </w:ins>
      <w:ins w:id="118" w:author="ZTE(Xiangwei Jing)" w:date="2023-09-18T10:36:40Z">
        <w:r>
          <w:rPr>
            <w:rFonts w:hint="eastAsia" w:ascii="Times New Roman" w:hAnsi="Times New Roman" w:eastAsia="宋体" w:cs="Times New Roman"/>
            <w:lang w:val="en-US" w:eastAsia="zh-CN" w:bidi="ar-SA"/>
          </w:rPr>
          <w:t xml:space="preserve"> </w:t>
        </w:r>
      </w:ins>
      <w:ins w:id="119" w:author="ZTE(Xiangwei Jing)" w:date="2023-09-18T10:36:41Z">
        <w:r>
          <w:rPr>
            <w:rFonts w:hint="eastAsia" w:ascii="Times New Roman" w:hAnsi="Times New Roman" w:eastAsia="宋体" w:cs="Times New Roman"/>
            <w:lang w:val="en-US" w:eastAsia="zh-CN" w:bidi="ar-SA"/>
          </w:rPr>
          <w:t>w</w:t>
        </w:r>
      </w:ins>
      <w:ins w:id="120" w:author="ZTE(Xiangwei Jing)" w:date="2023-09-18T10:36:42Z">
        <w:r>
          <w:rPr>
            <w:rFonts w:hint="eastAsia" w:ascii="Times New Roman" w:hAnsi="Times New Roman" w:eastAsia="宋体" w:cs="Times New Roman"/>
            <w:lang w:val="en-US" w:eastAsia="zh-CN" w:bidi="ar-SA"/>
          </w:rPr>
          <w:t>ith ant</w:t>
        </w:r>
      </w:ins>
      <w:ins w:id="121" w:author="ZTE(Xiangwei Jing)" w:date="2023-09-18T10:36:43Z">
        <w:r>
          <w:rPr>
            <w:rFonts w:hint="eastAsia" w:ascii="Times New Roman" w:hAnsi="Times New Roman" w:eastAsia="宋体" w:cs="Times New Roman"/>
            <w:lang w:val="en-US" w:eastAsia="zh-CN" w:bidi="ar-SA"/>
          </w:rPr>
          <w:t>enna el</w:t>
        </w:r>
      </w:ins>
      <w:ins w:id="122" w:author="ZTE(Xiangwei Jing)" w:date="2023-09-18T10:36:44Z">
        <w:r>
          <w:rPr>
            <w:rFonts w:hint="eastAsia" w:ascii="Times New Roman" w:hAnsi="Times New Roman" w:eastAsia="宋体" w:cs="Times New Roman"/>
            <w:lang w:val="en-US" w:eastAsia="zh-CN" w:bidi="ar-SA"/>
          </w:rPr>
          <w:t>ements</w:t>
        </w:r>
      </w:ins>
      <w:ins w:id="123" w:author="ZTE(Xiangwei Jing)" w:date="2023-09-18T10:36:45Z">
        <w:r>
          <w:rPr>
            <w:rFonts w:hint="eastAsia" w:ascii="Times New Roman" w:hAnsi="Times New Roman" w:eastAsia="宋体" w:cs="Times New Roman"/>
            <w:lang w:val="en-US" w:eastAsia="zh-CN" w:bidi="ar-SA"/>
          </w:rPr>
          <w:t xml:space="preserve"> r</w:t>
        </w:r>
      </w:ins>
      <w:ins w:id="124" w:author="ZTE(Xiangwei Jing)" w:date="2023-09-18T10:36:46Z">
        <w:r>
          <w:rPr>
            <w:rFonts w:hint="eastAsia" w:ascii="Times New Roman" w:hAnsi="Times New Roman" w:eastAsia="宋体" w:cs="Times New Roman"/>
            <w:lang w:val="en-US" w:eastAsia="zh-CN" w:bidi="ar-SA"/>
          </w:rPr>
          <w:t>adiatin</w:t>
        </w:r>
      </w:ins>
      <w:ins w:id="125" w:author="ZTE(Xiangwei Jing)" w:date="2023-09-18T10:36:47Z">
        <w:r>
          <w:rPr>
            <w:rFonts w:hint="eastAsia" w:ascii="Times New Roman" w:hAnsi="Times New Roman" w:eastAsia="宋体" w:cs="Times New Roman"/>
            <w:lang w:val="en-US" w:eastAsia="zh-CN" w:bidi="ar-SA"/>
          </w:rPr>
          <w:t xml:space="preserve">g </w:t>
        </w:r>
      </w:ins>
      <w:ins w:id="126" w:author="ZTE(Xiangwei Jing)" w:date="2023-09-18T10:36:49Z">
        <w:r>
          <w:rPr>
            <w:rFonts w:hint="eastAsia" w:ascii="Times New Roman" w:hAnsi="Times New Roman" w:eastAsia="宋体" w:cs="Times New Roman"/>
            <w:lang w:val="en-US" w:eastAsia="zh-CN" w:bidi="ar-SA"/>
          </w:rPr>
          <w:t xml:space="preserve">during </w:t>
        </w:r>
      </w:ins>
      <w:ins w:id="127" w:author="ZTE(Xiangwei Jing)" w:date="2023-09-18T10:36:50Z">
        <w:r>
          <w:rPr>
            <w:rFonts w:hint="eastAsia" w:ascii="Times New Roman" w:hAnsi="Times New Roman" w:eastAsia="宋体" w:cs="Times New Roman"/>
            <w:lang w:val="en-US" w:eastAsia="zh-CN" w:bidi="ar-SA"/>
          </w:rPr>
          <w:t>the E</w:t>
        </w:r>
      </w:ins>
      <w:ins w:id="128" w:author="ZTE(Xiangwei Jing)" w:date="2023-09-18T10:36:51Z">
        <w:r>
          <w:rPr>
            <w:rFonts w:hint="eastAsia" w:ascii="Times New Roman" w:hAnsi="Times New Roman" w:eastAsia="宋体" w:cs="Times New Roman"/>
            <w:lang w:val="en-US" w:eastAsia="zh-CN" w:bidi="ar-SA"/>
          </w:rPr>
          <w:t>MC tes</w:t>
        </w:r>
      </w:ins>
      <w:ins w:id="129" w:author="ZTE(Xiangwei Jing)" w:date="2023-09-18T10:36:52Z">
        <w:r>
          <w:rPr>
            <w:rFonts w:hint="eastAsia" w:ascii="Times New Roman" w:hAnsi="Times New Roman" w:eastAsia="宋体" w:cs="Times New Roman"/>
            <w:lang w:val="en-US" w:eastAsia="zh-CN" w:bidi="ar-SA"/>
          </w:rPr>
          <w:t>ti</w:t>
        </w:r>
      </w:ins>
      <w:ins w:id="130" w:author="ZTE(Xiangwei Jing)" w:date="2023-09-18T10:36:54Z">
        <w:r>
          <w:rPr>
            <w:rFonts w:hint="eastAsia" w:ascii="Times New Roman" w:hAnsi="Times New Roman" w:eastAsia="宋体" w:cs="Times New Roman"/>
            <w:lang w:val="en-US" w:eastAsia="zh-CN" w:bidi="ar-SA"/>
          </w:rPr>
          <w:t>n</w:t>
        </w:r>
      </w:ins>
      <w:ins w:id="131" w:author="ZTE(Xiangwei Jing)" w:date="2023-09-18T10:36:55Z">
        <w:r>
          <w:rPr>
            <w:rFonts w:hint="eastAsia" w:ascii="Times New Roman" w:hAnsi="Times New Roman" w:eastAsia="宋体" w:cs="Times New Roman"/>
            <w:lang w:val="en-US" w:eastAsia="zh-CN" w:bidi="ar-SA"/>
          </w:rPr>
          <w:t xml:space="preserve">g, </w:t>
        </w:r>
      </w:ins>
      <w:ins w:id="132" w:author="ZTE(Xiangwei Jing)" w:date="2023-09-18T10:36:13Z">
        <w:r>
          <w:rPr>
            <w:rFonts w:hint="eastAsia" w:ascii="Times New Roman" w:hAnsi="Times New Roman" w:eastAsia="宋体" w:cs="Times New Roman"/>
            <w:lang w:val="en-US" w:eastAsia="zh-CN" w:bidi="ar-SA"/>
          </w:rPr>
          <w:t>meeting the NCR-Fwd/MT type 1-</w:t>
        </w:r>
      </w:ins>
      <w:ins w:id="133" w:author="ZTE(Xiangwei Jing)" w:date="2023-09-18T10:37:15Z">
        <w:r>
          <w:rPr>
            <w:rFonts w:hint="eastAsia" w:ascii="Times New Roman" w:hAnsi="Times New Roman" w:eastAsia="宋体" w:cs="Times New Roman"/>
            <w:lang w:val="en-US" w:eastAsia="zh-CN" w:bidi="ar-SA"/>
          </w:rPr>
          <w:t>O</w:t>
        </w:r>
      </w:ins>
      <w:ins w:id="134" w:author="ZTE(Xiangwei Jing)" w:date="2023-09-18T10:36:13Z">
        <w:r>
          <w:rPr>
            <w:rFonts w:hint="eastAsia" w:ascii="Times New Roman" w:hAnsi="Times New Roman" w:eastAsia="宋体" w:cs="Times New Roman"/>
            <w:lang w:val="en-US" w:eastAsia="zh-CN" w:bidi="ar-SA"/>
          </w:rPr>
          <w:t xml:space="preserve"> and </w:t>
        </w:r>
      </w:ins>
      <w:ins w:id="135" w:author="ZTE(Xiangwei Jing)" w:date="2023-09-18T10:37:18Z">
        <w:r>
          <w:rPr>
            <w:rFonts w:hint="eastAsia" w:ascii="Times New Roman" w:hAnsi="Times New Roman" w:eastAsia="宋体" w:cs="Times New Roman"/>
            <w:lang w:val="en-US" w:eastAsia="zh-CN" w:bidi="ar-SA"/>
          </w:rPr>
          <w:t>2</w:t>
        </w:r>
      </w:ins>
      <w:ins w:id="136" w:author="ZTE(Xiangwei Jing)" w:date="2023-09-18T10:36:13Z">
        <w:r>
          <w:rPr>
            <w:rFonts w:hint="eastAsia" w:ascii="Times New Roman" w:hAnsi="Times New Roman" w:eastAsia="宋体" w:cs="Times New Roman"/>
            <w:lang w:val="en-US" w:eastAsia="zh-CN" w:bidi="ar-SA"/>
          </w:rPr>
          <w:t>-</w:t>
        </w:r>
      </w:ins>
      <w:ins w:id="137" w:author="ZTE(Xiangwei Jing)" w:date="2023-09-18T10:37:19Z">
        <w:r>
          <w:rPr>
            <w:rFonts w:hint="eastAsia" w:ascii="Times New Roman" w:hAnsi="Times New Roman" w:eastAsia="宋体" w:cs="Times New Roman"/>
            <w:lang w:val="en-US" w:eastAsia="zh-CN" w:bidi="ar-SA"/>
          </w:rPr>
          <w:t>O</w:t>
        </w:r>
      </w:ins>
      <w:ins w:id="138" w:author="ZTE(Xiangwei Jing)" w:date="2023-09-18T10:36:13Z">
        <w:r>
          <w:rPr>
            <w:rFonts w:hint="eastAsia" w:ascii="Times New Roman" w:hAnsi="Times New Roman" w:eastAsia="宋体" w:cs="Times New Roman"/>
            <w:lang w:val="en-US" w:eastAsia="zh-CN" w:bidi="ar-SA"/>
          </w:rPr>
          <w:t xml:space="preserve"> RF requirements of TS 38.106 [2], with conformance demonstrated by compliance to TS38.115-</w:t>
        </w:r>
      </w:ins>
      <w:ins w:id="139" w:author="ZTE(Xiangwei Jing)" w:date="2023-09-18T10:37:30Z">
        <w:r>
          <w:rPr>
            <w:rFonts w:hint="eastAsia" w:ascii="Times New Roman" w:hAnsi="Times New Roman" w:eastAsia="宋体" w:cs="Times New Roman"/>
            <w:lang w:val="en-US" w:eastAsia="zh-CN" w:bidi="ar-SA"/>
          </w:rPr>
          <w:t>2</w:t>
        </w:r>
      </w:ins>
      <w:ins w:id="140" w:author="ZTE(Xiangwei Jing)" w:date="2023-09-18T10:36:13Z">
        <w:r>
          <w:rPr>
            <w:rFonts w:hint="eastAsia" w:ascii="Times New Roman" w:hAnsi="Times New Roman" w:eastAsia="宋体" w:cs="Times New Roman"/>
            <w:lang w:val="en-US" w:eastAsia="zh-CN" w:bidi="ar-SA"/>
          </w:rPr>
          <w:t>[</w:t>
        </w:r>
      </w:ins>
      <w:ins w:id="141" w:author="ZTE(Xiangwei Jing)" w:date="2023-09-18T10:37:32Z">
        <w:r>
          <w:rPr>
            <w:rFonts w:hint="eastAsia" w:ascii="Times New Roman" w:hAnsi="Times New Roman" w:eastAsia="宋体" w:cs="Times New Roman"/>
            <w:lang w:val="en-US" w:eastAsia="zh-CN" w:bidi="ar-SA"/>
          </w:rPr>
          <w:t>4</w:t>
        </w:r>
      </w:ins>
      <w:ins w:id="142" w:author="ZTE(Xiangwei Jing)" w:date="2023-09-18T10:36:13Z">
        <w:r>
          <w:rPr>
            <w:rFonts w:hint="eastAsia" w:ascii="Times New Roman" w:hAnsi="Times New Roman" w:eastAsia="宋体" w:cs="Times New Roman"/>
            <w:lang w:val="en-US" w:eastAsia="zh-CN" w:bidi="ar-SA"/>
          </w:rPr>
          <w:t>].</w:t>
        </w:r>
      </w:ins>
    </w:p>
    <w:p>
      <w:pPr>
        <w:overflowPunct w:val="0"/>
        <w:autoSpaceDE w:val="0"/>
        <w:autoSpaceDN w:val="0"/>
        <w:adjustRightInd w:val="0"/>
        <w:spacing w:line="240" w:lineRule="auto"/>
        <w:textAlignment w:val="baseline"/>
        <w:rPr>
          <w:rFonts w:eastAsia="宋体"/>
          <w:lang w:eastAsia="en-GB"/>
        </w:rPr>
      </w:pPr>
      <w:r>
        <w:rPr>
          <w:rFonts w:eastAsia="宋体"/>
          <w:lang w:eastAsia="en-GB"/>
        </w:rPr>
        <w:t>The environment classification used in the present document refers to the residential, commercial and light industrial environment classification used in IEC 61000</w:t>
      </w:r>
      <w:r>
        <w:rPr>
          <w:rFonts w:eastAsia="宋体"/>
          <w:lang w:eastAsia="en-GB"/>
        </w:rPr>
        <w:noBreakHyphen/>
      </w:r>
      <w:r>
        <w:rPr>
          <w:rFonts w:eastAsia="宋体"/>
          <w:lang w:eastAsia="en-GB"/>
        </w:rPr>
        <w:t>6-1 [</w:t>
      </w:r>
      <w:r>
        <w:rPr>
          <w:rFonts w:hint="eastAsia" w:eastAsia="宋体"/>
          <w:lang w:val="en-US" w:eastAsia="zh-CN"/>
        </w:rPr>
        <w:t>6</w:t>
      </w:r>
      <w:r>
        <w:rPr>
          <w:rFonts w:eastAsia="宋体"/>
          <w:lang w:eastAsia="en-GB"/>
        </w:rPr>
        <w:t>]</w:t>
      </w:r>
      <w:r>
        <w:rPr>
          <w:rFonts w:hint="eastAsia" w:eastAsia="宋体"/>
          <w:lang w:val="en-US" w:eastAsia="zh-CN"/>
        </w:rPr>
        <w:t>,</w:t>
      </w:r>
      <w:r>
        <w:rPr>
          <w:rFonts w:eastAsia="宋体"/>
          <w:lang w:eastAsia="en-GB"/>
        </w:rPr>
        <w:t xml:space="preserve"> IEC 61000-6-3 [</w:t>
      </w:r>
      <w:r>
        <w:rPr>
          <w:rFonts w:hint="eastAsia" w:eastAsia="宋体"/>
          <w:lang w:val="en-US" w:eastAsia="zh-CN"/>
        </w:rPr>
        <w:t>7</w:t>
      </w:r>
      <w:r>
        <w:rPr>
          <w:rFonts w:eastAsia="宋体"/>
          <w:lang w:eastAsia="en-GB"/>
        </w:rPr>
        <w:t>]</w:t>
      </w:r>
      <w:r>
        <w:rPr>
          <w:rFonts w:hint="eastAsia" w:eastAsia="宋体"/>
          <w:lang w:val="en-US" w:eastAsia="zh-CN"/>
        </w:rPr>
        <w:t xml:space="preserve"> and IEC 61000-6-8 [24]</w:t>
      </w:r>
      <w:r>
        <w:rPr>
          <w:rFonts w:eastAsia="宋体"/>
          <w:lang w:eastAsia="en-GB"/>
        </w:rPr>
        <w:t>.</w:t>
      </w:r>
    </w:p>
    <w:p>
      <w:pPr>
        <w:overflowPunct w:val="0"/>
        <w:autoSpaceDE w:val="0"/>
        <w:autoSpaceDN w:val="0"/>
        <w:adjustRightInd w:val="0"/>
        <w:spacing w:line="240" w:lineRule="auto"/>
        <w:textAlignment w:val="baseline"/>
        <w:rPr>
          <w:rFonts w:eastAsia="宋体"/>
          <w:lang w:eastAsia="en-GB"/>
        </w:rPr>
      </w:pPr>
      <w:r>
        <w:rPr>
          <w:rFonts w:eastAsia="宋体"/>
          <w:lang w:eastAsia="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12" w:name="_Toc124157846"/>
      <w:bookmarkStart w:id="13" w:name="_Toc114215747"/>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References</w:t>
      </w:r>
      <w:bookmarkEnd w:id="8"/>
      <w:bookmarkEnd w:id="9"/>
      <w:bookmarkEnd w:id="10"/>
      <w:bookmarkEnd w:id="11"/>
      <w:bookmarkEnd w:id="12"/>
      <w:bookmarkEnd w:id="13"/>
    </w:p>
    <w:p>
      <w:pPr>
        <w:overflowPunct w:val="0"/>
        <w:autoSpaceDE w:val="0"/>
        <w:autoSpaceDN w:val="0"/>
        <w:adjustRightInd w:val="0"/>
        <w:spacing w:line="240" w:lineRule="auto"/>
        <w:textAlignment w:val="baseline"/>
        <w:rPr>
          <w:lang w:eastAsia="en-GB"/>
        </w:rPr>
      </w:pPr>
      <w:r>
        <w:rPr>
          <w:lang w:eastAsia="en-GB"/>
        </w:rPr>
        <w:t>The following documents contain provisions which, through reference in this text, constitute provisions of the present document.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bookmarkStart w:id="14" w:name="OLE_LINK2"/>
      <w:bookmarkStart w:id="15" w:name="OLE_LINK4"/>
      <w:bookmarkStart w:id="16" w:name="OLE_LINK3"/>
      <w:bookmarkStart w:id="17" w:name="OLE_LINK1"/>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References are either specific (identified by date of publication, edition number, version number, etc.) or non</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specific.</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specific reference, subsequent revisions do not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GB" w:bidi="ar-SA"/>
        </w:rPr>
        <w:t xml:space="preserve"> in the same Release as the present document</w:t>
      </w:r>
      <w:r>
        <w:rPr>
          <w:rFonts w:ascii="Times New Roman" w:hAnsi="Times New Roman" w:eastAsia="Times New Roman" w:cs="Times New Roman"/>
          <w:lang w:val="en-GB" w:eastAsia="en-GB" w:bidi="ar-SA"/>
        </w:rPr>
        <w:t>.</w:t>
      </w:r>
    </w:p>
    <w:bookmarkEnd w:id="14"/>
    <w:bookmarkEnd w:id="15"/>
    <w:bookmarkEnd w:id="16"/>
    <w:bookmarkEnd w:id="17"/>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TR 21.905: "Vocabulary for 3GPP Specifications"</w:t>
      </w:r>
      <w:bookmarkStart w:id="18" w:name="_Toc354565180"/>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w:t>
      </w:r>
      <w:r>
        <w:rPr>
          <w:rFonts w:ascii="Times New Roman" w:hAnsi="Times New Roman" w:eastAsia="Times New Roman" w:cs="Times New Roman"/>
          <w:lang w:val="en-US" w:eastAsia="zh-CN" w:bidi="ar-SA"/>
        </w:rPr>
        <w:t>S</w:t>
      </w:r>
      <w:r>
        <w:rPr>
          <w:rFonts w:ascii="Times New Roman" w:hAnsi="Times New Roman" w:eastAsia="Times New Roman" w:cs="Times New Roman"/>
          <w:lang w:val="en-GB" w:eastAsia="en-GB" w:bidi="ar-SA"/>
        </w:rPr>
        <w:t> </w:t>
      </w:r>
      <w:r>
        <w:rPr>
          <w:rFonts w:ascii="Times New Roman" w:hAnsi="Times New Roman" w:eastAsia="Times New Roman" w:cs="Times New Roman"/>
          <w:lang w:val="en-US" w:eastAsia="zh-CN" w:bidi="ar-SA"/>
        </w:rPr>
        <w:t>38.106</w:t>
      </w:r>
      <w:r>
        <w:rPr>
          <w:rFonts w:ascii="Times New Roman" w:hAnsi="Times New Roman" w:eastAsia="Times New Roman" w:cs="Times New Roman"/>
          <w:lang w:val="en-GB" w:eastAsia="en-GB" w:bidi="ar-SA"/>
        </w:rPr>
        <w:t>: "</w:t>
      </w:r>
      <w:r>
        <w:rPr>
          <w:rFonts w:ascii="Times New Roman" w:hAnsi="Times New Roman" w:eastAsia="Times New Roman" w:cs="Times New Roman"/>
          <w:lang w:val="en-US" w:eastAsia="zh-CN" w:bidi="ar-SA"/>
        </w:rPr>
        <w:t>NR Repeater Radio Transmission and Reception</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w:t>
      </w:r>
      <w:r>
        <w:rPr>
          <w:rFonts w:ascii="Times New Roman" w:hAnsi="Times New Roman" w:eastAsia="Times New Roman" w:cs="Times New Roman"/>
          <w:lang w:val="en-US" w:eastAsia="zh-CN" w:bidi="ar-SA"/>
        </w:rPr>
        <w:t>S</w:t>
      </w:r>
      <w:r>
        <w:rPr>
          <w:rFonts w:ascii="Times New Roman" w:hAnsi="Times New Roman" w:eastAsia="Times New Roman" w:cs="Times New Roman"/>
          <w:lang w:val="en-GB" w:eastAsia="en-GB" w:bidi="ar-SA"/>
        </w:rPr>
        <w:t> 38.115-1: "</w:t>
      </w:r>
      <w:r>
        <w:rPr>
          <w:rFonts w:ascii="Times New Roman" w:hAnsi="Times New Roman" w:eastAsia="Times New Roman" w:cs="Times New Roman"/>
          <w:lang w:val="en-US" w:eastAsia="zh-CN" w:bidi="ar-SA"/>
        </w:rPr>
        <w:t>NR; Repeater conformance testing - Part 1: Conducted conformance testing</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w:t>
      </w:r>
      <w:r>
        <w:rPr>
          <w:rFonts w:ascii="Times New Roman" w:hAnsi="Times New Roman" w:eastAsia="Times New Roman" w:cs="Times New Roman"/>
          <w:lang w:val="en-US" w:eastAsia="zh-CN" w:bidi="ar-SA"/>
        </w:rPr>
        <w:t>S</w:t>
      </w:r>
      <w:r>
        <w:rPr>
          <w:rFonts w:ascii="Times New Roman" w:hAnsi="Times New Roman" w:eastAsia="Times New Roman" w:cs="Times New Roman"/>
          <w:lang w:val="en-GB" w:eastAsia="en-GB" w:bidi="ar-SA"/>
        </w:rPr>
        <w:t> 38.115-</w:t>
      </w:r>
      <w:r>
        <w:rPr>
          <w:rFonts w:ascii="Times New Roman" w:hAnsi="Times New Roman" w:eastAsia="Times New Roman" w:cs="Times New Roman"/>
          <w:lang w:val="en-US" w:eastAsia="zh-CN" w:bidi="ar-SA"/>
        </w:rPr>
        <w:t>2</w:t>
      </w:r>
      <w:r>
        <w:rPr>
          <w:rFonts w:ascii="Times New Roman" w:hAnsi="Times New Roman" w:eastAsia="Times New Roman" w:cs="Times New Roman"/>
          <w:lang w:val="en-GB" w:eastAsia="en-GB" w:bidi="ar-SA"/>
        </w:rPr>
        <w:t>: "</w:t>
      </w:r>
      <w:r>
        <w:rPr>
          <w:rFonts w:ascii="Times New Roman" w:hAnsi="Times New Roman" w:eastAsia="Times New Roman" w:cs="Times New Roman"/>
          <w:lang w:val="en-US" w:eastAsia="zh-CN" w:bidi="ar-SA"/>
        </w:rPr>
        <w:t>NR; Repeater conformance testing - Part 1: Radiated conformance testing</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CISPR </w:t>
      </w:r>
      <w:r>
        <w:rPr>
          <w:rFonts w:ascii="Times New Roman" w:hAnsi="Times New Roman" w:eastAsia="Times New Roman" w:cs="Times New Roman"/>
          <w:lang w:val="en-US" w:eastAsia="zh-CN" w:bidi="ar-SA"/>
        </w:rPr>
        <w:t>3</w:t>
      </w:r>
      <w:r>
        <w:rPr>
          <w:rFonts w:ascii="Times New Roman" w:hAnsi="Times New Roman" w:eastAsia="Times New Roman" w:cs="Times New Roman"/>
          <w:lang w:val="en-GB" w:eastAsia="en-GB" w:bidi="ar-SA"/>
        </w:rPr>
        <w:t>2: "Electromagnetic compatibility</w:t>
      </w:r>
      <w:r>
        <w:rPr>
          <w:rFonts w:ascii="Times New Roman" w:hAnsi="Times New Roman" w:eastAsia="Times New Roman" w:cs="Times New Roman"/>
          <w:lang w:val="en-US" w:eastAsia="zh-CN" w:bidi="ar-SA"/>
        </w:rPr>
        <w:t xml:space="preserve"> of multimedia equipment - Emission requirements</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6-1</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"Electromagnetic compatibility (EMC) - Part 6-1: Generic standards - Immunity for residential, commercial and light-industrial environments".</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IEC 61000-6-3: "Electromagnetic compatibility (EMC) - </w:t>
      </w:r>
      <w:r>
        <w:rPr>
          <w:rFonts w:hint="default" w:ascii="Times New Roman" w:hAnsi="Times New Roman" w:eastAsia="Times New Roman" w:cs="Times New Roman"/>
          <w:lang w:val="en-GB" w:eastAsia="en-GB" w:bidi="ar-SA"/>
        </w:rPr>
        <w:t>Part 6-3: Generic standards - Emission standard for equipment in residential environments"</w:t>
      </w:r>
      <w:r>
        <w:rPr>
          <w:rFonts w:hint="eastAsia"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61000-3-2: "Electromagnetic compatibility (EMC) - Part 3-2: Limits - Limits for harmonic current emissions (equipment input current ≤ 16 A</w:t>
      </w:r>
      <w:r>
        <w:rPr>
          <w:rFonts w:ascii="Times New Roman" w:hAnsi="Times New Roman" w:eastAsia="Times New Roman" w:cs="Times New Roman"/>
          <w:lang w:val="en-US" w:eastAsia="zh-CN" w:bidi="ar-SA"/>
        </w:rPr>
        <w:t xml:space="preserve"> per phase</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61000-3-</w:t>
      </w:r>
      <w:r>
        <w:rPr>
          <w:rFonts w:ascii="Times New Roman" w:hAnsi="Times New Roman" w:eastAsia="Times New Roman" w:cs="Times New Roman"/>
          <w:lang w:val="en-US" w:eastAsia="zh-CN" w:bidi="ar-SA"/>
        </w:rPr>
        <w:t>3</w:t>
      </w:r>
      <w:r>
        <w:rPr>
          <w:rFonts w:ascii="Times New Roman" w:hAnsi="Times New Roman" w:eastAsia="Times New Roman" w:cs="Times New Roman"/>
          <w:lang w:val="en-GB" w:eastAsia="en-GB" w:bidi="ar-SA"/>
        </w:rPr>
        <w:t>: "Electromagnetic compatibility (EMC) - Part 3-3: Limits - Limitation of voltage changes, voltage fluctuations and flicker in low-voltage supply systems</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GB" w:bidi="ar-SA"/>
        </w:rPr>
        <w:t xml:space="preserve"> for equipment with rated current ≤ 16 A</w:t>
      </w:r>
      <w:r>
        <w:rPr>
          <w:rFonts w:ascii="Times New Roman" w:hAnsi="Times New Roman" w:eastAsia="Times New Roman" w:cs="Times New Roman"/>
          <w:lang w:val="en-US" w:eastAsia="zh-CN" w:bidi="ar-SA"/>
        </w:rPr>
        <w:t xml:space="preserve"> per phase and not subject to conditional connection</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61000-3-</w:t>
      </w:r>
      <w:r>
        <w:rPr>
          <w:rFonts w:ascii="Times New Roman" w:hAnsi="Times New Roman" w:eastAsia="Times New Roman" w:cs="Times New Roman"/>
          <w:lang w:val="en-US" w:eastAsia="zh-CN" w:bidi="ar-SA"/>
        </w:rPr>
        <w:t>11</w:t>
      </w:r>
      <w:r>
        <w:rPr>
          <w:rFonts w:ascii="Times New Roman" w:hAnsi="Times New Roman" w:eastAsia="Times New Roman" w:cs="Times New Roman"/>
          <w:lang w:val="en-GB" w:eastAsia="en-GB" w:bidi="ar-SA"/>
        </w:rPr>
        <w:t>: "Electromagnetic compatibility (EMC) - Part 3-11: Limits – Limitation of voltage changes, voltage fluctuations and flicker in low-voltage supply systems</w:t>
      </w:r>
      <w:r>
        <w:rPr>
          <w:rFonts w:ascii="Times New Roman" w:hAnsi="Times New Roman" w:eastAsia="Times New Roman" w:cs="Times New Roman"/>
          <w:lang w:val="en-US" w:eastAsia="zh-CN" w:bidi="ar-SA"/>
        </w:rPr>
        <w:t xml:space="preserve"> - </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zh-CN" w:bidi="ar-SA"/>
        </w:rPr>
        <w:t>E</w:t>
      </w:r>
      <w:r>
        <w:rPr>
          <w:rFonts w:ascii="Times New Roman" w:hAnsi="Times New Roman" w:eastAsia="Times New Roman" w:cs="Times New Roman"/>
          <w:lang w:val="en-GB" w:eastAsia="en-GB" w:bidi="ar-SA"/>
        </w:rPr>
        <w:t>quipment with rated current ≤ 75 A and subject to conditional connections".</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61000-3-</w:t>
      </w:r>
      <w:r>
        <w:rPr>
          <w:rFonts w:ascii="Times New Roman" w:hAnsi="Times New Roman" w:eastAsia="Times New Roman" w:cs="Times New Roman"/>
          <w:lang w:val="en-US" w:eastAsia="zh-CN" w:bidi="ar-SA"/>
        </w:rPr>
        <w:t>1</w:t>
      </w:r>
      <w:r>
        <w:rPr>
          <w:rFonts w:ascii="Times New Roman" w:hAnsi="Times New Roman" w:eastAsia="Times New Roman" w:cs="Times New Roman"/>
          <w:lang w:val="en-GB" w:eastAsia="en-GB" w:bidi="ar-SA"/>
        </w:rPr>
        <w:t>2: "Electromagnetic compatibility (EMC) - Part 3-12: Limits - Limits for harmonic current</w:t>
      </w:r>
      <w:r>
        <w:rPr>
          <w:rFonts w:ascii="Times New Roman" w:hAnsi="Times New Roman" w:eastAsia="Times New Roman" w:cs="Times New Roman"/>
          <w:lang w:val="en-US" w:eastAsia="zh-CN" w:bidi="ar-SA"/>
        </w:rPr>
        <w:t>s</w:t>
      </w:r>
      <w:r>
        <w:rPr>
          <w:rFonts w:ascii="Times New Roman" w:hAnsi="Times New Roman" w:eastAsia="Times New Roman" w:cs="Times New Roman"/>
          <w:lang w:val="en-GB" w:eastAsia="en-GB" w:bidi="ar-SA"/>
        </w:rPr>
        <w:t xml:space="preserve"> produced by equipment connected to public low-voltage system with input current &gt;16 A and ≤ 75 A per phase".</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US" w:eastAsia="zh-CN" w:bidi="ar-SA"/>
        </w:rPr>
        <w:t>2</w:t>
      </w:r>
      <w:r>
        <w:rPr>
          <w:rFonts w:ascii="Times New Roman" w:hAnsi="Times New Roman" w:eastAsia="Times New Roman" w:cs="Times New Roman"/>
          <w:lang w:val="en-GB" w:eastAsia="en-GB" w:bidi="ar-SA"/>
        </w:rPr>
        <w:t>: "Electromagnetic compatibility (EMC) - Part 4-2: Testing and measurement techniques - Electrostatic discharge immunity test".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宋体" w:cs="Times New Roman"/>
          <w:lang w:val="en-GB" w:eastAsia="en-GB" w:bidi="ar-SA"/>
        </w:rPr>
        <w:t>IEC 61000</w:t>
      </w:r>
      <w:r>
        <w:rPr>
          <w:rFonts w:ascii="Times New Roman" w:hAnsi="Times New Roman" w:eastAsia="宋体" w:cs="Times New Roman"/>
          <w:lang w:val="en-GB" w:eastAsia="en-GB" w:bidi="ar-SA"/>
        </w:rPr>
        <w:noBreakHyphen/>
      </w:r>
      <w:r>
        <w:rPr>
          <w:rFonts w:ascii="Times New Roman" w:hAnsi="Times New Roman" w:eastAsia="宋体" w:cs="Times New Roman"/>
          <w:lang w:val="en-GB" w:eastAsia="en-GB" w:bidi="ar-SA"/>
        </w:rPr>
        <w:t>4</w:t>
      </w:r>
      <w:r>
        <w:rPr>
          <w:rFonts w:ascii="Times New Roman" w:hAnsi="Times New Roman" w:eastAsia="宋体" w:cs="Times New Roman"/>
          <w:lang w:val="en-GB" w:eastAsia="en-GB" w:bidi="ar-SA"/>
        </w:rPr>
        <w:noBreakHyphen/>
      </w:r>
      <w:r>
        <w:rPr>
          <w:rFonts w:ascii="Times New Roman" w:hAnsi="Times New Roman" w:eastAsia="宋体" w:cs="Times New Roman"/>
          <w:lang w:val="en-GB" w:eastAsia="en-GB" w:bidi="ar-SA"/>
        </w:rPr>
        <w:t>3</w:t>
      </w:r>
      <w:r>
        <w:rPr>
          <w:rFonts w:hint="eastAsia" w:ascii="Times New Roman" w:hAnsi="Times New Roman" w:eastAsia="宋体" w:cs="Times New Roman"/>
          <w:lang w:val="en-US" w:eastAsia="zh-CN" w:bidi="ar-SA"/>
        </w:rPr>
        <w:t>:</w:t>
      </w:r>
      <w:r>
        <w:rPr>
          <w:rFonts w:ascii="Times New Roman" w:hAnsi="Times New Roman" w:eastAsia="宋体" w:cs="Times New Roman"/>
          <w:lang w:val="en-GB" w:eastAsia="en-GB" w:bidi="ar-SA"/>
        </w:rPr>
        <w:t>2006+AMD1:2007+AMD2:2010 CSV</w:t>
      </w:r>
      <w:r>
        <w:rPr>
          <w:rFonts w:ascii="Times New Roman" w:hAnsi="Times New Roman" w:eastAsia="Times New Roman" w:cs="Times New Roman"/>
          <w:lang w:val="en-GB" w:eastAsia="en-GB" w:bidi="ar-SA"/>
        </w:rPr>
        <w:t>: "Electromagnetic compatibility (EMC) - Part 4-3: Testing and measurement techniques - Radiated, radio-frequency</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GB" w:bidi="ar-SA"/>
        </w:rPr>
        <w:t xml:space="preserve"> electromagnetic field immunity test".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US" w:eastAsia="zh-CN" w:bidi="ar-SA"/>
        </w:rPr>
        <w:t>4</w:t>
      </w:r>
      <w:r>
        <w:rPr>
          <w:rFonts w:ascii="Times New Roman" w:hAnsi="Times New Roman" w:eastAsia="Times New Roman" w:cs="Times New Roman"/>
          <w:lang w:val="en-GB" w:eastAsia="en-GB" w:bidi="ar-SA"/>
        </w:rPr>
        <w:t>: "Electromagnetic compatibility (EMC) - Part 4-4: Testing and measurement techniques - Electrical fast transient/burst immunity test".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US" w:eastAsia="zh-CN" w:bidi="ar-SA"/>
        </w:rPr>
        <w:t>5</w:t>
      </w:r>
      <w:r>
        <w:rPr>
          <w:rFonts w:ascii="Times New Roman" w:hAnsi="Times New Roman" w:eastAsia="Times New Roman" w:cs="Times New Roman"/>
          <w:lang w:val="en-GB" w:eastAsia="en-GB" w:bidi="ar-SA"/>
        </w:rPr>
        <w:t>: "Electromagnetic compatibility (EMC) - Part 4-5: Testing and measurement techniques - Surge immunity test".</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US" w:eastAsia="zh-CN" w:bidi="ar-SA"/>
        </w:rPr>
        <w:t>6</w:t>
      </w:r>
      <w:r>
        <w:rPr>
          <w:rFonts w:ascii="Times New Roman" w:hAnsi="Times New Roman" w:eastAsia="Times New Roman" w:cs="Times New Roman"/>
          <w:lang w:val="en-GB" w:eastAsia="en-GB" w:bidi="ar-SA"/>
        </w:rPr>
        <w:t xml:space="preserve">: "Electromagnetic compatibility (EMC) - Part 4-6: Testing and measurement techniques - Immunity to </w:t>
      </w:r>
      <w:r>
        <w:rPr>
          <w:rFonts w:ascii="Times New Roman" w:hAnsi="Times New Roman" w:eastAsia="Times New Roman" w:cs="Times New Roman"/>
          <w:lang w:val="en-US" w:eastAsia="zh-CN" w:bidi="ar-SA"/>
        </w:rPr>
        <w:t>conducted</w:t>
      </w:r>
      <w:r>
        <w:rPr>
          <w:rFonts w:ascii="Times New Roman" w:hAnsi="Times New Roman" w:eastAsia="Times New Roman" w:cs="Times New Roman"/>
          <w:lang w:val="en-GB" w:eastAsia="en-GB" w:bidi="ar-SA"/>
        </w:rPr>
        <w:t xml:space="preserve"> disturbances, induced by radio frequency fields".</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US" w:eastAsia="zh-CN" w:bidi="ar-SA"/>
        </w:rPr>
        <w:t>11</w:t>
      </w:r>
      <w:r>
        <w:rPr>
          <w:rFonts w:ascii="Times New Roman" w:hAnsi="Times New Roman" w:eastAsia="Times New Roman" w:cs="Times New Roman"/>
          <w:lang w:val="en-GB" w:eastAsia="en-GB" w:bidi="ar-SA"/>
        </w:rPr>
        <w:t xml:space="preserve">: "Electromagnetic compatibility (EMC) - Part 4-11: Testing and measurement techniques - Voltage dips, short interruptions and voltage variations </w:t>
      </w:r>
      <w:r>
        <w:rPr>
          <w:rFonts w:ascii="Times New Roman" w:hAnsi="Times New Roman" w:eastAsia="Times New Roman" w:cs="Times New Roman"/>
          <w:lang w:val="en-US" w:eastAsia="zh-CN" w:bidi="ar-SA"/>
        </w:rPr>
        <w:t>i</w:t>
      </w:r>
      <w:r>
        <w:rPr>
          <w:rFonts w:ascii="Times New Roman" w:hAnsi="Times New Roman" w:eastAsia="Times New Roman" w:cs="Times New Roman"/>
          <w:lang w:val="en-GB" w:eastAsia="en-GB" w:bidi="ar-SA"/>
        </w:rPr>
        <w:t>mmunity tests".</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US" w:eastAsia="zh-CN" w:bidi="ar-SA"/>
        </w:rPr>
        <w:t>21</w:t>
      </w:r>
      <w:r>
        <w:rPr>
          <w:rFonts w:ascii="Times New Roman" w:hAnsi="Times New Roman" w:eastAsia="Times New Roman" w:cs="Times New Roman"/>
          <w:lang w:val="en-GB" w:eastAsia="en-GB" w:bidi="ar-SA"/>
        </w:rPr>
        <w:t>: "Electromagnetic compatibility (EMC) - Part 4-</w:t>
      </w:r>
      <w:r>
        <w:rPr>
          <w:rFonts w:ascii="Times New Roman" w:hAnsi="Times New Roman" w:eastAsia="Times New Roman" w:cs="Times New Roman"/>
          <w:lang w:val="en-US" w:eastAsia="zh-CN" w:bidi="ar-SA"/>
        </w:rPr>
        <w:t>2</w:t>
      </w:r>
      <w:r>
        <w:rPr>
          <w:rFonts w:ascii="Times New Roman" w:hAnsi="Times New Roman" w:eastAsia="Times New Roman" w:cs="Times New Roman"/>
          <w:lang w:val="en-GB" w:eastAsia="en-GB" w:bidi="ar-SA"/>
        </w:rPr>
        <w:t>1: Testing and measurement techniques - Reverberation chamber test methods".</w:t>
      </w: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ITU-R SM.329: "Unwanted emissions in the spurious domain".</w:t>
      </w:r>
    </w:p>
    <w:p>
      <w:pPr>
        <w:keepLines/>
        <w:overflowPunct w:val="0"/>
        <w:autoSpaceDE w:val="0"/>
        <w:autoSpaceDN w:val="0"/>
        <w:adjustRightInd w:val="0"/>
        <w:spacing w:after="180" w:line="240" w:lineRule="auto"/>
        <w:ind w:left="1702" w:hanging="1418"/>
        <w:textAlignment w:val="baseline"/>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[20]</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IEC 60050-161</w:t>
      </w:r>
      <w:r>
        <w:rPr>
          <w:rFonts w:ascii="Times New Roman" w:hAnsi="Times New Roman" w:eastAsia="Times New Roman" w:cs="Times New Roman"/>
          <w:lang w:val="en-GB" w:eastAsia="en-GB" w:bidi="ar-SA"/>
        </w:rPr>
        <w:t>: "</w:t>
      </w:r>
      <w:r>
        <w:rPr>
          <w:rFonts w:hint="eastAsia" w:ascii="Times New Roman" w:hAnsi="Times New Roman" w:eastAsia="宋体" w:cs="Times New Roman"/>
          <w:lang w:val="en-US" w:eastAsia="zh-CN" w:bidi="ar-SA"/>
        </w:rPr>
        <w:t>International Electrotechnical Vocabulary - Chapter 161: Electromagnetic compatibility</w:t>
      </w:r>
      <w:r>
        <w:rPr>
          <w:rFonts w:ascii="Times New Roman" w:hAnsi="Times New Roman" w:eastAsia="Times New Roman" w:cs="Times New Roman"/>
          <w:lang w:val="en-GB" w:eastAsia="en-GB" w:bidi="ar-SA"/>
        </w:rPr>
        <w:t>".</w:t>
      </w:r>
      <w:r>
        <w:rPr>
          <w:rFonts w:hint="eastAsia" w:ascii="Times New Roman" w:hAnsi="Times New Roman" w:eastAsia="宋体" w:cs="Times New Roman"/>
          <w:lang w:val="en-US" w:eastAsia="zh-CN" w:bidi="ar-SA"/>
        </w:rPr>
        <w:t xml:space="preserve"> </w:t>
      </w:r>
    </w:p>
    <w:p>
      <w:pPr>
        <w:keepLines/>
        <w:overflowPunct w:val="0"/>
        <w:autoSpaceDE w:val="0"/>
        <w:autoSpaceDN w:val="0"/>
        <w:adjustRightInd w:val="0"/>
        <w:spacing w:after="180" w:line="240" w:lineRule="auto"/>
        <w:ind w:left="1702" w:hanging="1418"/>
        <w:textAlignment w:val="baseline"/>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[21]</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ETSI EN 301 489-1</w:t>
      </w:r>
      <w:r>
        <w:rPr>
          <w:rFonts w:ascii="Times New Roman" w:hAnsi="Times New Roman" w:eastAsia="Times New Roman" w:cs="Times New Roman"/>
          <w:lang w:val="en-GB" w:eastAsia="en-GB" w:bidi="ar-SA"/>
        </w:rPr>
        <w:t>: "</w:t>
      </w:r>
      <w:r>
        <w:rPr>
          <w:rFonts w:hint="eastAsia" w:ascii="Times New Roman" w:hAnsi="Times New Roman" w:eastAsia="宋体" w:cs="Times New Roman"/>
          <w:lang w:val="en-US" w:eastAsia="zh-CN" w:bidi="ar-SA"/>
        </w:rPr>
        <w:t xml:space="preserve">Electromagnetic Compatibility (EMC) standard for radio equipment and services - Part 1: Common technical requirements - Harmonised Standard for Electromagnetic Compatibility </w:t>
      </w:r>
      <w:r>
        <w:rPr>
          <w:rFonts w:ascii="Times New Roman" w:hAnsi="Times New Roman" w:eastAsia="Times New Roman" w:cs="Times New Roman"/>
          <w:lang w:val="en-GB" w:eastAsia="en-GB" w:bidi="ar-SA"/>
        </w:rPr>
        <w:t>".</w:t>
      </w:r>
      <w:r>
        <w:rPr>
          <w:rFonts w:hint="eastAsia" w:ascii="Times New Roman" w:hAnsi="Times New Roman" w:eastAsia="宋体" w:cs="Times New Roman"/>
          <w:lang w:val="en-US" w:eastAsia="zh-CN" w:bidi="ar-SA"/>
        </w:rPr>
        <w:t xml:space="preserve"> </w:t>
      </w:r>
    </w:p>
    <w:p>
      <w:pPr>
        <w:keepLines/>
        <w:overflowPunct w:val="0"/>
        <w:autoSpaceDE w:val="0"/>
        <w:autoSpaceDN w:val="0"/>
        <w:adjustRightInd w:val="0"/>
        <w:spacing w:line="240" w:lineRule="auto"/>
        <w:ind w:left="1702" w:hanging="1418"/>
        <w:textAlignment w:val="baseline"/>
        <w:rPr>
          <w:rFonts w:eastAsia="宋体"/>
          <w:lang w:eastAsia="en-GB"/>
        </w:rPr>
      </w:pPr>
      <w:r>
        <w:rPr>
          <w:rFonts w:eastAsia="宋体"/>
          <w:lang w:val="en-US" w:eastAsia="zh-CN"/>
        </w:rPr>
        <w:t>[22]</w:t>
      </w:r>
      <w:r>
        <w:rPr>
          <w:rFonts w:eastAsia="宋体"/>
          <w:lang w:val="en-US" w:eastAsia="zh-CN"/>
        </w:rPr>
        <w:tab/>
      </w:r>
      <w:r>
        <w:rPr>
          <w:rFonts w:eastAsia="宋体"/>
          <w:lang w:eastAsia="en-GB"/>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overflowPunct w:val="0"/>
        <w:autoSpaceDE w:val="0"/>
        <w:autoSpaceDN w:val="0"/>
        <w:adjustRightInd w:val="0"/>
        <w:spacing w:line="240" w:lineRule="auto"/>
        <w:ind w:left="1702" w:hanging="1418"/>
        <w:textAlignment w:val="baseline"/>
        <w:rPr>
          <w:rFonts w:eastAsia="宋体"/>
          <w:lang w:val="en-US" w:eastAsia="zh-CN"/>
        </w:rPr>
      </w:pPr>
      <w:r>
        <w:rPr>
          <w:rFonts w:eastAsia="宋体"/>
          <w:lang w:val="en-US" w:eastAsia="zh-CN"/>
        </w:rPr>
        <w:t>[2</w:t>
      </w:r>
      <w:r>
        <w:rPr>
          <w:rFonts w:hint="eastAsia" w:eastAsia="宋体"/>
          <w:lang w:val="en-US" w:eastAsia="zh-CN"/>
        </w:rPr>
        <w:t>3</w:t>
      </w:r>
      <w:r>
        <w:rPr>
          <w:rFonts w:eastAsia="宋体"/>
          <w:lang w:val="en-US" w:eastAsia="zh-CN"/>
        </w:rPr>
        <w:t>]</w:t>
      </w:r>
      <w:r>
        <w:rPr>
          <w:rFonts w:eastAsia="宋体"/>
          <w:lang w:val="en-US" w:eastAsia="zh-CN"/>
        </w:rPr>
        <w:tab/>
      </w:r>
      <w:r>
        <w:rPr>
          <w:rFonts w:eastAsia="宋体"/>
          <w:lang w:val="en-US" w:eastAsia="zh-CN"/>
        </w:rPr>
        <w:t>3GPP TS 38.101-4:</w:t>
      </w:r>
      <w:r>
        <w:rPr>
          <w:rFonts w:eastAsia="宋体"/>
          <w:lang w:eastAsia="en-GB"/>
        </w:rPr>
        <w:t xml:space="preserve"> "NR; User Equipment (UE) radio transmission and reception; Part 4: Performance requirements".</w:t>
      </w:r>
    </w:p>
    <w:p>
      <w:pPr>
        <w:keepLines/>
        <w:overflowPunct w:val="0"/>
        <w:autoSpaceDE w:val="0"/>
        <w:autoSpaceDN w:val="0"/>
        <w:adjustRightInd w:val="0"/>
        <w:spacing w:after="180" w:line="240" w:lineRule="auto"/>
        <w:ind w:left="1702" w:hanging="1418"/>
        <w:textAlignment w:val="baseline"/>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[24]</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IEC 61000-6-8:"Electromagnetic compatibility (EMC) - Part 6-8: Generic standards - Emission standard for professional equipment in commercial and light-industrial locations".</w:t>
      </w:r>
    </w:p>
    <w:p>
      <w:pPr>
        <w:keepLines/>
        <w:overflowPunct w:val="0"/>
        <w:autoSpaceDE w:val="0"/>
        <w:autoSpaceDN w:val="0"/>
        <w:adjustRightInd w:val="0"/>
        <w:spacing w:after="180" w:line="240" w:lineRule="auto"/>
        <w:ind w:left="1702" w:hanging="1418"/>
        <w:textAlignment w:val="baseline"/>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[25]</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CISPR 16-1-4:"Specification for radio disturbance and immunity measuring apparatus and methods - Part 1-4: Radio disturbance and immunity measuring apparatus - Antennas and test sites for radiated disturbance measurements".</w:t>
      </w:r>
    </w:p>
    <w:p>
      <w:pPr>
        <w:keepLines/>
        <w:overflowPunct w:val="0"/>
        <w:autoSpaceDE w:val="0"/>
        <w:autoSpaceDN w:val="0"/>
        <w:adjustRightInd w:val="0"/>
        <w:spacing w:after="180" w:line="240" w:lineRule="auto"/>
        <w:ind w:left="1702" w:hanging="1418"/>
        <w:textAlignment w:val="baseline"/>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[26]</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ITU-R SM.1539-1:"Variation of the boundary between the out-of-band and spurious domains required for the application of Recommendations ITU-R SM.1541 and ITU-R SM.329  ".</w:t>
      </w:r>
    </w:p>
    <w:p>
      <w:pPr>
        <w:keepLines/>
        <w:overflowPunct w:val="0"/>
        <w:autoSpaceDE w:val="0"/>
        <w:autoSpaceDN w:val="0"/>
        <w:adjustRightInd w:val="0"/>
        <w:spacing w:after="180" w:line="240" w:lineRule="auto"/>
        <w:ind w:left="1702" w:hanging="1418"/>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[27]</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CISPR 16-4-2 :"Specification for radio disturbance and immunity measuring apparatus and methods - Part 4-2: Uncertainties, statistics and limit modelling - Measurement instrumentation uncertainty".</w:t>
      </w:r>
    </w:p>
    <w:p>
      <w:pPr>
        <w:keepLines/>
        <w:overflowPunct w:val="0"/>
        <w:autoSpaceDE w:val="0"/>
        <w:autoSpaceDN w:val="0"/>
        <w:adjustRightInd w:val="0"/>
        <w:spacing w:after="180" w:line="240" w:lineRule="auto"/>
        <w:ind w:left="1702" w:hanging="1418"/>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[28]</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ETSI TR 100 028-1:"Electromagnetic Compatibility and Radio Spectrum Matters (ERM); Uncertainties in the Measurement of Mobile Radio Equipment Characteristics; Part 1".</w:t>
      </w:r>
    </w:p>
    <w:p>
      <w:pPr>
        <w:keepLines/>
        <w:overflowPunct w:val="0"/>
        <w:autoSpaceDE w:val="0"/>
        <w:autoSpaceDN w:val="0"/>
        <w:adjustRightInd w:val="0"/>
        <w:spacing w:after="180" w:line="240" w:lineRule="auto"/>
        <w:ind w:left="1702" w:hanging="1418"/>
        <w:textAlignment w:val="baseline"/>
        <w:rPr>
          <w:rFonts w:ascii="Times New Roman" w:hAnsi="Times New Roman" w:eastAsia="宋体" w:cs="Times New Roman"/>
          <w:lang w:val="en-US" w:eastAsia="zh-CN" w:bidi="ar-SA"/>
        </w:rPr>
      </w:pPr>
    </w:p>
    <w:p>
      <w:pPr>
        <w:keepLines/>
        <w:overflowPunct w:val="0"/>
        <w:autoSpaceDE w:val="0"/>
        <w:autoSpaceDN w:val="0"/>
        <w:adjustRightInd w:val="0"/>
        <w:spacing w:after="180" w:line="240" w:lineRule="auto"/>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US" w:eastAsia="zh-CN" w:bidi="ar-SA"/>
        </w:rPr>
        <w:tab/>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19" w:name="_Toc25982"/>
      <w:bookmarkStart w:id="20" w:name="_Toc114215748"/>
      <w:bookmarkStart w:id="21" w:name="_Toc17583"/>
      <w:bookmarkStart w:id="22" w:name="_Toc47081114"/>
      <w:bookmarkStart w:id="23" w:name="_Toc124157847"/>
      <w:r>
        <w:rPr>
          <w:rFonts w:ascii="Arial" w:hAnsi="Arial" w:eastAsia="Times New Roman" w:cs="Times New Roman"/>
          <w:sz w:val="36"/>
          <w:lang w:val="en-GB" w:eastAsia="en-GB" w:bidi="ar-SA"/>
        </w:rPr>
        <w:t>3</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Definitions, symbols and abbreviations</w:t>
      </w:r>
      <w:bookmarkEnd w:id="18"/>
      <w:bookmarkEnd w:id="19"/>
      <w:bookmarkEnd w:id="20"/>
      <w:bookmarkEnd w:id="21"/>
      <w:bookmarkEnd w:id="22"/>
      <w:bookmarkEnd w:id="23"/>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4" w:name="_Toc114215749"/>
      <w:bookmarkStart w:id="25" w:name="_Toc124157848"/>
      <w:bookmarkStart w:id="26" w:name="_Toc12106"/>
      <w:bookmarkStart w:id="27" w:name="_Toc354565181"/>
      <w:bookmarkStart w:id="28" w:name="_Toc47081115"/>
      <w:bookmarkStart w:id="29" w:name="_Toc13644"/>
      <w:r>
        <w:rPr>
          <w:rFonts w:ascii="Arial" w:hAnsi="Arial" w:eastAsia="Times New Roman" w:cs="Times New Roman"/>
          <w:sz w:val="32"/>
          <w:lang w:val="en-GB" w:eastAsia="en-GB" w:bidi="ar-SA"/>
        </w:rPr>
        <w:t>3.1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Definitions</w:t>
      </w:r>
      <w:bookmarkEnd w:id="24"/>
      <w:bookmarkEnd w:id="25"/>
      <w:bookmarkEnd w:id="26"/>
      <w:bookmarkEnd w:id="27"/>
      <w:bookmarkEnd w:id="28"/>
      <w:bookmarkEnd w:id="29"/>
    </w:p>
    <w:p>
      <w:pPr>
        <w:overflowPunct w:val="0"/>
        <w:autoSpaceDE w:val="0"/>
        <w:autoSpaceDN w:val="0"/>
        <w:adjustRightInd w:val="0"/>
        <w:spacing w:line="240" w:lineRule="auto"/>
        <w:textAlignment w:val="baseline"/>
        <w:rPr>
          <w:lang w:eastAsia="en-GB"/>
        </w:rPr>
      </w:pPr>
      <w:r>
        <w:rPr>
          <w:lang w:eastAsia="en-GB"/>
        </w:rPr>
        <w:t>For the purposes of the present document, the terms and definitions given in TR 21.905 [1] and the following apply. A term defined in the present document takes precedence over the definition of the same term, if any, in TR 21.905 [1].</w:t>
      </w:r>
    </w:p>
    <w:p>
      <w:pPr>
        <w:overflowPunct w:val="0"/>
        <w:autoSpaceDE w:val="0"/>
        <w:autoSpaceDN w:val="0"/>
        <w:adjustRightInd w:val="0"/>
        <w:spacing w:line="240" w:lineRule="auto"/>
        <w:textAlignment w:val="baseline"/>
        <w:rPr>
          <w:b/>
          <w:lang w:val="en-US" w:eastAsia="en-GB"/>
        </w:rPr>
      </w:pPr>
      <w:bookmarkStart w:id="30" w:name="_Toc6315"/>
      <w:bookmarkStart w:id="31" w:name="_Toc354565182"/>
      <w:bookmarkStart w:id="32" w:name="_Toc7054"/>
      <w:bookmarkStart w:id="33" w:name="_Toc47081116"/>
      <w:r>
        <w:rPr>
          <w:b/>
          <w:lang w:val="en-US" w:eastAsia="en-GB"/>
        </w:rPr>
        <w:t xml:space="preserve">ancillary equipment: </w:t>
      </w:r>
      <w:r>
        <w:rPr>
          <w:bCs/>
          <w:lang w:val="en-US" w:eastAsia="en-GB"/>
        </w:rPr>
        <w:t>electrical or electronic equipment, that is intended to be used with a receiver or transmitter</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en-GB" w:bidi="ar-SA"/>
        </w:rPr>
        <w:t>NOTE:</w:t>
      </w:r>
      <w:r>
        <w:rPr>
          <w:rFonts w:ascii="Times New Roman" w:hAnsi="Times New Roman" w:eastAsia="Times New Roman" w:cs="Times New Roman"/>
          <w:lang w:val="en-US" w:eastAsia="en-GB" w:bidi="ar-SA"/>
        </w:rPr>
        <w:tab/>
      </w:r>
      <w:r>
        <w:rPr>
          <w:rFonts w:ascii="Times New Roman" w:hAnsi="Times New Roman" w:eastAsia="Times New Roman" w:cs="Times New Roman"/>
          <w:lang w:val="en-US" w:eastAsia="en-GB" w:bidi="ar-SA"/>
        </w:rPr>
        <w:t>It is considered as an ancillary equipment if:</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the equipment is intended for use with a receiver or transmitter to provide additional operational and/or control features to the radio equipment, (e.g. to extend control to another position or location); and</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the equipment cannot be used on a stand alone basis to provide user functions independently of a receiver or transmitter; and</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en-GB" w:bidi="ar-SA"/>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overflowPunct w:val="0"/>
        <w:autoSpaceDE w:val="0"/>
        <w:autoSpaceDN w:val="0"/>
        <w:adjustRightInd w:val="0"/>
        <w:spacing w:line="240" w:lineRule="auto"/>
        <w:textAlignment w:val="baseline"/>
        <w:rPr>
          <w:rFonts w:eastAsia="宋体"/>
          <w:lang w:val="en-US" w:eastAsia="zh-CN"/>
        </w:rPr>
      </w:pPr>
      <w:r>
        <w:rPr>
          <w:b/>
          <w:bCs/>
          <w:lang w:val="en-US" w:eastAsia="en-GB"/>
        </w:rPr>
        <w:t xml:space="preserve">antenna port: </w:t>
      </w:r>
      <w:r>
        <w:rPr>
          <w:bCs/>
          <w:lang w:val="en-US" w:eastAsia="en-GB"/>
        </w:rPr>
        <w:t xml:space="preserve">for EMC purposes, </w:t>
      </w:r>
      <w:r>
        <w:rPr>
          <w:iCs/>
          <w:lang w:val="en-US" w:eastAsia="en-GB"/>
        </w:rPr>
        <w:t xml:space="preserve">port </w:t>
      </w:r>
      <w:r>
        <w:rPr>
          <w:lang w:val="en-US" w:eastAsia="en-GB"/>
        </w:rPr>
        <w:t>for connection of an antenna used for intentional transmission and/or reception of radiated RF energy</w:t>
      </w:r>
      <w:r>
        <w:rPr>
          <w:lang w:eastAsia="en-GB"/>
        </w:rPr>
        <w:t>, equivalent to an RF antenna connector</w:t>
      </w:r>
      <w:r>
        <w:rPr>
          <w:rFonts w:hint="eastAsia" w:eastAsia="宋体"/>
          <w:lang w:val="en-US" w:eastAsia="zh-CN"/>
        </w:rPr>
        <w:t>.</w:t>
      </w:r>
    </w:p>
    <w:p>
      <w:pPr>
        <w:overflowPunct w:val="0"/>
        <w:autoSpaceDE w:val="0"/>
        <w:autoSpaceDN w:val="0"/>
        <w:adjustRightInd w:val="0"/>
        <w:spacing w:line="240" w:lineRule="auto"/>
        <w:textAlignment w:val="baseline"/>
        <w:rPr>
          <w:lang w:eastAsia="en-GB"/>
        </w:rPr>
      </w:pPr>
      <w:r>
        <w:rPr>
          <w:b/>
          <w:lang w:eastAsia="en-GB"/>
        </w:rPr>
        <w:t xml:space="preserve">channel bandwidth: </w:t>
      </w:r>
      <w:r>
        <w:rPr>
          <w:lang w:eastAsia="en-GB"/>
        </w:rPr>
        <w:t xml:space="preserve">the RF bandwidth supporting a single </w:t>
      </w:r>
      <w:r>
        <w:rPr>
          <w:lang w:val="en-US" w:eastAsia="zh-CN"/>
        </w:rPr>
        <w:t>NR</w:t>
      </w:r>
      <w:r>
        <w:rPr>
          <w:lang w:eastAsia="en-GB"/>
        </w:rPr>
        <w:t xml:space="preserve"> RF carrier with the transmission bandwidth configured in the uplink or downlink of a cell. The </w:t>
      </w:r>
      <w:r>
        <w:rPr>
          <w:i/>
          <w:iCs/>
          <w:lang w:eastAsia="en-GB"/>
        </w:rPr>
        <w:t>channel bandwidth</w:t>
      </w:r>
      <w:r>
        <w:rPr>
          <w:lang w:eastAsia="en-GB"/>
        </w:rPr>
        <w:t xml:space="preserve"> is measured in MHz and is used as a reference for transmitter and receiver RF requirements.</w:t>
      </w:r>
    </w:p>
    <w:p>
      <w:pPr>
        <w:overflowPunct w:val="0"/>
        <w:autoSpaceDE w:val="0"/>
        <w:autoSpaceDN w:val="0"/>
        <w:adjustRightInd w:val="0"/>
        <w:spacing w:line="240" w:lineRule="auto"/>
        <w:textAlignment w:val="baseline"/>
        <w:rPr>
          <w:lang w:eastAsia="en-GB"/>
        </w:rPr>
      </w:pPr>
      <w:r>
        <w:rPr>
          <w:b/>
          <w:lang w:eastAsia="en-GB"/>
        </w:rPr>
        <w:t>continuous phenomena:</w:t>
      </w:r>
      <w:r>
        <w:rPr>
          <w:lang w:eastAsia="en-GB"/>
        </w:rPr>
        <w:t xml:space="preserve"> electromagnetic disturbance, the effects of which on a particular device or equipment cannot be resolved into a succession of distinct effects (IEC 60050-161 [</w:t>
      </w:r>
      <w:r>
        <w:rPr>
          <w:rFonts w:hint="eastAsia" w:ascii="Times New Roman" w:eastAsia="Times New Roman"/>
          <w:lang w:val="en-US" w:eastAsia="zh-CN"/>
        </w:rPr>
        <w:t>20]</w:t>
      </w:r>
      <w:r>
        <w:rPr>
          <w:lang w:eastAsia="en-GB"/>
        </w:rPr>
        <w:t>).</w:t>
      </w:r>
    </w:p>
    <w:p>
      <w:pPr>
        <w:overflowPunct w:val="0"/>
        <w:autoSpaceDE w:val="0"/>
        <w:autoSpaceDN w:val="0"/>
        <w:adjustRightInd w:val="0"/>
        <w:spacing w:line="240" w:lineRule="auto"/>
        <w:textAlignment w:val="baseline"/>
        <w:rPr>
          <w:lang w:val="en-US" w:eastAsia="en-GB"/>
        </w:rPr>
      </w:pPr>
      <w:r>
        <w:rPr>
          <w:b/>
          <w:bCs/>
          <w:lang w:val="en-US" w:eastAsia="en-GB"/>
        </w:rPr>
        <w:t xml:space="preserve">exclusion band: </w:t>
      </w:r>
      <w:r>
        <w:rPr>
          <w:lang w:val="en-US" w:eastAsia="en-GB"/>
        </w:rPr>
        <w:t xml:space="preserve">frequency range(s) not subject to test or assessment. </w:t>
      </w:r>
    </w:p>
    <w:p>
      <w:pPr>
        <w:overflowPunct w:val="0"/>
        <w:autoSpaceDE w:val="0"/>
        <w:autoSpaceDN w:val="0"/>
        <w:adjustRightInd w:val="0"/>
        <w:spacing w:line="240" w:lineRule="auto"/>
        <w:textAlignment w:val="baseline"/>
        <w:rPr>
          <w:ins w:id="143" w:author="ZTE(Xiangwei Jing)" w:date="2023-09-18T11:03:42Z"/>
          <w:rFonts w:eastAsia="宋体"/>
          <w:lang w:eastAsia="en-GB"/>
        </w:rPr>
      </w:pPr>
      <w:r>
        <w:rPr>
          <w:rFonts w:eastAsia="宋体"/>
          <w:b/>
          <w:lang w:eastAsia="en-GB"/>
        </w:rPr>
        <w:t xml:space="preserve">multi-band repeater: </w:t>
      </w:r>
      <w:r>
        <w:rPr>
          <w:rFonts w:eastAsia="宋体"/>
          <w:i/>
          <w:iCs/>
          <w:lang w:eastAsia="en-GB"/>
        </w:rPr>
        <w:t>Repeater Type 1-C</w:t>
      </w:r>
      <w:r>
        <w:rPr>
          <w:rFonts w:eastAsia="宋体"/>
          <w:lang w:eastAsia="en-GB"/>
        </w:rPr>
        <w:t xml:space="preserve"> whose </w:t>
      </w:r>
      <w:r>
        <w:rPr>
          <w:rFonts w:eastAsia="宋体"/>
          <w:i/>
          <w:lang w:eastAsia="en-GB"/>
        </w:rPr>
        <w:t>antenna connector</w:t>
      </w:r>
      <w:r>
        <w:rPr>
          <w:rFonts w:eastAsia="宋体"/>
          <w:lang w:eastAsia="en-GB"/>
        </w:rPr>
        <w:t xml:space="preserve"> is associated with a transmitter and/or receiver that is characterized by the ability to process two or more </w:t>
      </w:r>
      <w:r>
        <w:rPr>
          <w:rFonts w:eastAsia="宋体"/>
          <w:i/>
          <w:lang w:eastAsia="en-GB"/>
        </w:rPr>
        <w:t>passband</w:t>
      </w:r>
      <w:r>
        <w:rPr>
          <w:rFonts w:eastAsia="宋体"/>
          <w:i/>
          <w:iCs/>
          <w:lang w:eastAsia="en-GB"/>
        </w:rPr>
        <w:t>(s)</w:t>
      </w:r>
      <w:r>
        <w:rPr>
          <w:rFonts w:eastAsia="宋体"/>
          <w:lang w:eastAsia="en-GB"/>
        </w:rPr>
        <w:t xml:space="preserve"> in common active RF components simultaneously, where at least one </w:t>
      </w:r>
      <w:r>
        <w:rPr>
          <w:rFonts w:eastAsia="宋体"/>
          <w:i/>
          <w:lang w:eastAsia="en-GB"/>
        </w:rPr>
        <w:t>passband</w:t>
      </w:r>
      <w:r>
        <w:rPr>
          <w:rFonts w:eastAsia="宋体"/>
          <w:lang w:eastAsia="en-GB"/>
        </w:rPr>
        <w:t xml:space="preserve"> is configured at a different operating band than the other </w:t>
      </w:r>
      <w:r>
        <w:rPr>
          <w:rFonts w:eastAsia="宋体"/>
          <w:i/>
          <w:lang w:eastAsia="en-GB"/>
        </w:rPr>
        <w:t>passband</w:t>
      </w:r>
      <w:r>
        <w:rPr>
          <w:rFonts w:eastAsia="宋体"/>
          <w:i/>
          <w:iCs/>
          <w:lang w:eastAsia="en-GB"/>
        </w:rPr>
        <w:t>(s)</w:t>
      </w:r>
      <w:r>
        <w:rPr>
          <w:rFonts w:eastAsia="宋体"/>
          <w:lang w:eastAsia="en-GB"/>
        </w:rPr>
        <w:t xml:space="preserve"> and where this different operating band is not a sub-band or superseding-band of another supported operating band</w:t>
      </w:r>
    </w:p>
    <w:p>
      <w:pPr>
        <w:overflowPunct w:val="0"/>
        <w:autoSpaceDE w:val="0"/>
        <w:autoSpaceDN w:val="0"/>
        <w:adjustRightInd w:val="0"/>
        <w:spacing w:line="240" w:lineRule="auto"/>
        <w:textAlignment w:val="baseline"/>
        <w:rPr>
          <w:ins w:id="144" w:author="ZTE(Xiangwei Jing)" w:date="2023-09-18T11:04:16Z"/>
          <w:rFonts w:hint="eastAsia" w:eastAsia="宋体"/>
          <w:lang w:val="en-US" w:eastAsia="zh-CN"/>
        </w:rPr>
      </w:pPr>
      <w:ins w:id="145" w:author="ZTE(Xiangwei Jing)" w:date="2023-09-18T11:03:59Z">
        <w:commentRangeStart w:id="0"/>
        <w:r>
          <w:rPr>
            <w:rFonts w:hint="eastAsia" w:eastAsia="宋体"/>
            <w:b/>
            <w:bCs/>
            <w:lang w:val="en-US" w:eastAsia="zh-CN"/>
            <w:rPrChange w:id="146" w:author="ZTE(Xiangwei Jing)" w:date="2023-09-18T11:09:04Z">
              <w:rPr>
                <w:rFonts w:hint="eastAsia" w:eastAsia="宋体"/>
                <w:lang w:val="en-US" w:eastAsia="zh-CN"/>
              </w:rPr>
            </w:rPrChange>
          </w:rPr>
          <w:t>NCR</w:t>
        </w:r>
      </w:ins>
      <w:ins w:id="147" w:author="ZTE(Xiangwei Jing)" w:date="2023-09-18T11:04:00Z">
        <w:r>
          <w:rPr>
            <w:rFonts w:hint="eastAsia" w:eastAsia="宋体"/>
            <w:b/>
            <w:bCs/>
            <w:lang w:val="en-US" w:eastAsia="zh-CN"/>
            <w:rPrChange w:id="148" w:author="ZTE(Xiangwei Jing)" w:date="2023-09-18T11:09:04Z">
              <w:rPr>
                <w:rFonts w:hint="eastAsia" w:eastAsia="宋体"/>
                <w:lang w:val="en-US" w:eastAsia="zh-CN"/>
              </w:rPr>
            </w:rPrChange>
          </w:rPr>
          <w:t>-</w:t>
        </w:r>
      </w:ins>
      <w:ins w:id="149" w:author="ZTE(Xiangwei Jing)" w:date="2023-09-18T11:04:01Z">
        <w:r>
          <w:rPr>
            <w:rFonts w:hint="eastAsia" w:eastAsia="宋体"/>
            <w:b/>
            <w:bCs/>
            <w:lang w:val="en-US" w:eastAsia="zh-CN"/>
            <w:rPrChange w:id="150" w:author="ZTE(Xiangwei Jing)" w:date="2023-09-18T11:09:04Z">
              <w:rPr>
                <w:rFonts w:hint="eastAsia" w:eastAsia="宋体"/>
                <w:lang w:val="en-US" w:eastAsia="zh-CN"/>
              </w:rPr>
            </w:rPrChange>
          </w:rPr>
          <w:t>MT</w:t>
        </w:r>
      </w:ins>
      <w:ins w:id="151" w:author="ZTE(Xiangwei Jing)" w:date="2023-09-18T11:04:04Z">
        <w:r>
          <w:rPr>
            <w:rFonts w:hint="eastAsia" w:eastAsia="宋体"/>
            <w:b/>
            <w:bCs/>
            <w:lang w:val="en-US" w:eastAsia="zh-CN"/>
            <w:rPrChange w:id="152" w:author="ZTE(Xiangwei Jing)" w:date="2023-09-18T11:09:04Z">
              <w:rPr>
                <w:rFonts w:hint="eastAsia" w:eastAsia="宋体"/>
                <w:lang w:val="en-US" w:eastAsia="zh-CN"/>
              </w:rPr>
            </w:rPrChange>
          </w:rPr>
          <w:t>:</w:t>
        </w:r>
      </w:ins>
      <w:ins w:id="153" w:author="ZTE(Xiangwei Jing)" w:date="2023-09-18T11:04:06Z">
        <w:r>
          <w:rPr>
            <w:rFonts w:hint="eastAsia" w:eastAsia="宋体"/>
            <w:lang w:val="en-US" w:eastAsia="zh-CN"/>
          </w:rPr>
          <w:t xml:space="preserve"> </w:t>
        </w:r>
      </w:ins>
      <w:ins w:id="154" w:author="ZTE(Xiangwei Jing)" w:date="2023-09-18T11:04:12Z">
        <w:r>
          <w:rPr>
            <w:rFonts w:hint="eastAsia" w:eastAsia="宋体"/>
            <w:lang w:val="en-US" w:eastAsia="zh-CN"/>
          </w:rPr>
          <w:t>(</w:t>
        </w:r>
      </w:ins>
      <w:ins w:id="155" w:author="ZTE(Xiangwei Jing)" w:date="2023-09-25T16:30:29Z">
        <w:r>
          <w:rPr>
            <w:rFonts w:hint="eastAsia" w:eastAsia="宋体"/>
            <w:lang w:val="en-US" w:eastAsia="zh-CN"/>
          </w:rPr>
          <w:t>T</w:t>
        </w:r>
      </w:ins>
      <w:ins w:id="156" w:author="ZTE(Xiangwei Jing)" w:date="2023-09-25T16:30:30Z">
        <w:r>
          <w:rPr>
            <w:rFonts w:hint="eastAsia" w:eastAsia="宋体"/>
            <w:lang w:val="en-US" w:eastAsia="zh-CN"/>
          </w:rPr>
          <w:t>BD</w:t>
        </w:r>
      </w:ins>
      <w:ins w:id="157" w:author="ZTE(Xiangwei Jing)" w:date="2023-09-18T11:04:12Z">
        <w:r>
          <w:rPr>
            <w:rFonts w:hint="eastAsia" w:eastAsia="宋体"/>
            <w:lang w:val="en-US" w:eastAsia="zh-CN"/>
          </w:rPr>
          <w:t>)</w:t>
        </w:r>
      </w:ins>
      <w:ins w:id="158" w:author="ZTE(Xiangwei Jing)" w:date="2023-09-18T11:04:16Z">
        <w:r>
          <w:rPr>
            <w:rFonts w:hint="eastAsia" w:eastAsia="宋体"/>
            <w:lang w:val="en-US" w:eastAsia="zh-CN"/>
          </w:rPr>
          <w:t>.</w:t>
        </w:r>
        <w:commentRangeEnd w:id="0"/>
      </w:ins>
      <w:r>
        <w:commentReference w:id="0"/>
      </w:r>
    </w:p>
    <w:p>
      <w:pPr>
        <w:overflowPunct w:val="0"/>
        <w:autoSpaceDE w:val="0"/>
        <w:autoSpaceDN w:val="0"/>
        <w:adjustRightInd w:val="0"/>
        <w:spacing w:line="240" w:lineRule="auto"/>
        <w:textAlignment w:val="baseline"/>
        <w:rPr>
          <w:ins w:id="159" w:author="ZTE(Xiangwei Jing)" w:date="2023-09-18T11:03:55Z"/>
          <w:rFonts w:hint="default" w:eastAsia="宋体"/>
          <w:lang w:val="en-US" w:eastAsia="zh-CN"/>
        </w:rPr>
      </w:pPr>
      <w:ins w:id="160" w:author="ZTE(Xiangwei Jing)" w:date="2023-09-18T11:04:17Z">
        <w:r>
          <w:rPr>
            <w:rFonts w:hint="eastAsia" w:eastAsia="宋体"/>
            <w:b/>
            <w:bCs/>
            <w:lang w:val="en-US" w:eastAsia="zh-CN"/>
            <w:rPrChange w:id="161" w:author="ZTE(Xiangwei Jing)" w:date="2023-09-18T11:09:06Z">
              <w:rPr>
                <w:rFonts w:hint="eastAsia" w:eastAsia="宋体"/>
                <w:lang w:val="en-US" w:eastAsia="zh-CN"/>
              </w:rPr>
            </w:rPrChange>
          </w:rPr>
          <w:t>NCR</w:t>
        </w:r>
      </w:ins>
      <w:ins w:id="162" w:author="ZTE(Xiangwei Jing)" w:date="2023-09-18T11:04:18Z">
        <w:r>
          <w:rPr>
            <w:rFonts w:hint="eastAsia" w:eastAsia="宋体"/>
            <w:b/>
            <w:bCs/>
            <w:lang w:val="en-US" w:eastAsia="zh-CN"/>
            <w:rPrChange w:id="163" w:author="ZTE(Xiangwei Jing)" w:date="2023-09-18T11:09:06Z">
              <w:rPr>
                <w:rFonts w:hint="eastAsia" w:eastAsia="宋体"/>
                <w:lang w:val="en-US" w:eastAsia="zh-CN"/>
              </w:rPr>
            </w:rPrChange>
          </w:rPr>
          <w:t>-F</w:t>
        </w:r>
      </w:ins>
      <w:ins w:id="164" w:author="ZTE(Xiangwei Jing)" w:date="2023-09-18T11:04:19Z">
        <w:r>
          <w:rPr>
            <w:rFonts w:hint="eastAsia" w:eastAsia="宋体"/>
            <w:b/>
            <w:bCs/>
            <w:lang w:val="en-US" w:eastAsia="zh-CN"/>
            <w:rPrChange w:id="165" w:author="ZTE(Xiangwei Jing)" w:date="2023-09-18T11:09:06Z">
              <w:rPr>
                <w:rFonts w:hint="eastAsia" w:eastAsia="宋体"/>
                <w:lang w:val="en-US" w:eastAsia="zh-CN"/>
              </w:rPr>
            </w:rPrChange>
          </w:rPr>
          <w:t>wd</w:t>
        </w:r>
      </w:ins>
      <w:ins w:id="166" w:author="ZTE(Xiangwei Jing)" w:date="2023-09-18T11:04:20Z">
        <w:r>
          <w:rPr>
            <w:rFonts w:hint="eastAsia" w:eastAsia="宋体"/>
            <w:b/>
            <w:bCs/>
            <w:lang w:val="en-US" w:eastAsia="zh-CN"/>
            <w:rPrChange w:id="167" w:author="ZTE(Xiangwei Jing)" w:date="2023-09-18T11:09:06Z">
              <w:rPr>
                <w:rFonts w:hint="eastAsia" w:eastAsia="宋体"/>
                <w:lang w:val="en-US" w:eastAsia="zh-CN"/>
              </w:rPr>
            </w:rPrChange>
          </w:rPr>
          <w:t>:</w:t>
        </w:r>
      </w:ins>
      <w:ins w:id="168" w:author="ZTE(Xiangwei Jing)" w:date="2023-09-18T11:04:20Z">
        <w:r>
          <w:rPr>
            <w:rFonts w:hint="eastAsia" w:eastAsia="宋体"/>
            <w:lang w:val="en-US" w:eastAsia="zh-CN"/>
          </w:rPr>
          <w:t xml:space="preserve"> </w:t>
        </w:r>
      </w:ins>
      <w:ins w:id="169" w:author="ZTE(Xiangwei Jing)" w:date="2023-09-18T11:04:21Z">
        <w:r>
          <w:rPr>
            <w:rFonts w:hint="eastAsia" w:eastAsia="宋体"/>
            <w:lang w:val="en-US" w:eastAsia="zh-CN"/>
          </w:rPr>
          <w:t>(</w:t>
        </w:r>
      </w:ins>
      <w:ins w:id="170" w:author="ZTE(Xiangwei Jing)" w:date="2023-09-25T16:30:32Z">
        <w:r>
          <w:rPr>
            <w:rFonts w:hint="eastAsia" w:eastAsia="宋体"/>
            <w:lang w:val="en-US" w:eastAsia="zh-CN"/>
          </w:rPr>
          <w:t>TB</w:t>
        </w:r>
      </w:ins>
      <w:ins w:id="171" w:author="ZTE(Xiangwei Jing)" w:date="2023-09-25T16:30:33Z">
        <w:r>
          <w:rPr>
            <w:rFonts w:hint="eastAsia" w:eastAsia="宋体"/>
            <w:lang w:val="en-US" w:eastAsia="zh-CN"/>
          </w:rPr>
          <w:t>D</w:t>
        </w:r>
      </w:ins>
      <w:ins w:id="172" w:author="ZTE(Xiangwei Jing)" w:date="2023-09-18T11:04:21Z">
        <w:r>
          <w:rPr>
            <w:rFonts w:hint="eastAsia" w:eastAsia="宋体"/>
            <w:lang w:val="en-US" w:eastAsia="zh-CN"/>
          </w:rPr>
          <w:t>)</w:t>
        </w:r>
      </w:ins>
      <w:ins w:id="173" w:author="ZTE(Xiangwei Jing)" w:date="2023-09-18T11:04:23Z">
        <w:r>
          <w:rPr>
            <w:rFonts w:hint="eastAsia" w:eastAsia="宋体"/>
            <w:lang w:val="en-US" w:eastAsia="zh-CN"/>
          </w:rPr>
          <w:t>.</w:t>
        </w:r>
      </w:ins>
    </w:p>
    <w:p>
      <w:pPr>
        <w:overflowPunct w:val="0"/>
        <w:autoSpaceDE w:val="0"/>
        <w:autoSpaceDN w:val="0"/>
        <w:adjustRightInd w:val="0"/>
        <w:spacing w:line="240" w:lineRule="auto"/>
        <w:textAlignment w:val="baseline"/>
        <w:rPr>
          <w:ins w:id="174" w:author="ZTE(Xiangwei Jing)" w:date="2023-09-18T11:06:51Z"/>
          <w:rFonts w:hint="eastAsia" w:eastAsia="宋体"/>
          <w:lang w:val="en-US" w:eastAsia="en-GB"/>
        </w:rPr>
      </w:pPr>
      <w:ins w:id="175" w:author="ZTE(Xiangwei Jing)" w:date="2023-09-18T11:03:43Z">
        <w:r>
          <w:rPr>
            <w:rFonts w:hint="eastAsia" w:eastAsia="宋体"/>
            <w:b/>
            <w:bCs/>
            <w:lang w:val="en-US" w:eastAsia="en-GB"/>
            <w:rPrChange w:id="176" w:author="ZTE(Xiangwei Jing)" w:date="2023-09-18T11:09:11Z">
              <w:rPr>
                <w:rFonts w:hint="eastAsia" w:eastAsia="宋体"/>
                <w:lang w:val="en-US" w:eastAsia="en-GB"/>
              </w:rPr>
            </w:rPrChange>
          </w:rPr>
          <w:t>network controlled repeater type 1-C:</w:t>
        </w:r>
      </w:ins>
      <w:ins w:id="177" w:author="ZTE(Xiangwei Jing)" w:date="2023-09-18T11:03:43Z">
        <w:r>
          <w:rPr>
            <w:rFonts w:hint="eastAsia" w:eastAsia="宋体"/>
            <w:lang w:val="en-US" w:eastAsia="en-GB"/>
          </w:rPr>
          <w:t xml:space="preserve"> (</w:t>
        </w:r>
      </w:ins>
      <w:ins w:id="178" w:author="ZTE(Xiangwei Jing)" w:date="2023-09-25T16:30:35Z">
        <w:r>
          <w:rPr>
            <w:rFonts w:hint="eastAsia" w:eastAsia="宋体"/>
            <w:lang w:val="en-US" w:eastAsia="zh-CN"/>
          </w:rPr>
          <w:t>T</w:t>
        </w:r>
      </w:ins>
      <w:ins w:id="179" w:author="ZTE(Xiangwei Jing)" w:date="2023-09-25T16:30:36Z">
        <w:r>
          <w:rPr>
            <w:rFonts w:hint="eastAsia" w:eastAsia="宋体"/>
            <w:lang w:val="en-US" w:eastAsia="zh-CN"/>
          </w:rPr>
          <w:t>BD</w:t>
        </w:r>
      </w:ins>
      <w:ins w:id="180" w:author="ZTE(Xiangwei Jing)" w:date="2023-09-18T11:03:43Z">
        <w:r>
          <w:rPr>
            <w:rFonts w:hint="eastAsia" w:eastAsia="宋体"/>
            <w:lang w:val="en-US" w:eastAsia="en-GB"/>
          </w:rPr>
          <w:t>).</w:t>
        </w:r>
      </w:ins>
    </w:p>
    <w:p>
      <w:pPr>
        <w:overflowPunct w:val="0"/>
        <w:autoSpaceDE w:val="0"/>
        <w:autoSpaceDN w:val="0"/>
        <w:adjustRightInd w:val="0"/>
        <w:spacing w:line="240" w:lineRule="auto"/>
        <w:jc w:val="center"/>
        <w:textAlignment w:val="baseline"/>
        <w:rPr>
          <w:ins w:id="182" w:author="ZTE(Xiangwei Jing)" w:date="2023-09-18T11:07:10Z"/>
          <w:rFonts w:hint="eastAsia" w:eastAsia="宋体"/>
          <w:lang w:val="en-US" w:eastAsia="en-GB"/>
        </w:rPr>
        <w:pPrChange w:id="181" w:author="ZTE(Xiangwei Jing)" w:date="2023-09-18T11:07:01Z">
          <w:pPr>
            <w:overflowPunct w:val="0"/>
            <w:autoSpaceDE w:val="0"/>
            <w:autoSpaceDN w:val="0"/>
            <w:adjustRightInd w:val="0"/>
            <w:spacing w:line="240" w:lineRule="auto"/>
            <w:textAlignment w:val="baseline"/>
          </w:pPr>
        </w:pPrChange>
      </w:pPr>
      <w:ins w:id="183" w:author="ZTE(Xiangwei Jing)" w:date="2023-09-18T11:07:01Z">
        <w:r>
          <w:rPr>
            <w:rFonts w:hint="eastAsia" w:eastAsia="宋体"/>
            <w:lang w:val="en-US" w:eastAsia="en-GB"/>
          </w:rPr>
          <w:drawing>
            <wp:inline distT="0" distB="0" distL="0" distR="0">
              <wp:extent cx="3128645" cy="2656840"/>
              <wp:effectExtent l="9525" t="9525" r="16510"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43390" cy="2669198"/>
                      </a:xfrm>
                      <a:prstGeom prst="rect">
                        <a:avLst/>
                      </a:prstGeom>
                      <a:noFill/>
                      <a:ln>
                        <a:solidFill>
                          <a:schemeClr val="tx1"/>
                        </a:solidFill>
                      </a:ln>
                    </pic:spPr>
                  </pic:pic>
                </a:graphicData>
              </a:graphic>
            </wp:inline>
          </w:drawing>
        </w:r>
      </w:ins>
    </w:p>
    <w:p>
      <w:pPr>
        <w:overflowPunct w:val="0"/>
        <w:autoSpaceDE w:val="0"/>
        <w:autoSpaceDN w:val="0"/>
        <w:adjustRightInd w:val="0"/>
        <w:spacing w:line="240" w:lineRule="auto"/>
        <w:jc w:val="center"/>
        <w:textAlignment w:val="baseline"/>
        <w:rPr>
          <w:ins w:id="186" w:author="ZTE(Xiangwei Jing)" w:date="2023-09-18T11:03:43Z"/>
          <w:rFonts w:hint="default" w:eastAsia="宋体"/>
          <w:lang w:val="en-US" w:eastAsia="zh-CN"/>
        </w:rPr>
        <w:pPrChange w:id="185" w:author="ZTE(Xiangwei Jing)" w:date="2023-09-18T11:07:01Z">
          <w:pPr>
            <w:overflowPunct w:val="0"/>
            <w:autoSpaceDE w:val="0"/>
            <w:autoSpaceDN w:val="0"/>
            <w:adjustRightInd w:val="0"/>
            <w:spacing w:line="240" w:lineRule="auto"/>
            <w:textAlignment w:val="baseline"/>
          </w:pPr>
        </w:pPrChange>
      </w:pPr>
      <w:ins w:id="187" w:author="ZTE(Xiangwei Jing)" w:date="2023-09-18T11:07:10Z">
        <w:r>
          <w:rPr>
            <w:rFonts w:hint="eastAsia" w:eastAsia="宋体"/>
            <w:b/>
            <w:bCs/>
            <w:lang w:val="en-US" w:eastAsia="zh-CN"/>
            <w:rPrChange w:id="188" w:author="ZTE(Xiangwei Jing)" w:date="2023-09-18T11:09:15Z">
              <w:rPr>
                <w:rFonts w:hint="eastAsia" w:eastAsia="宋体"/>
                <w:lang w:val="en-US" w:eastAsia="zh-CN"/>
              </w:rPr>
            </w:rPrChange>
          </w:rPr>
          <w:t>F</w:t>
        </w:r>
      </w:ins>
      <w:ins w:id="189" w:author="ZTE(Xiangwei Jing)" w:date="2023-09-18T11:07:11Z">
        <w:r>
          <w:rPr>
            <w:rFonts w:hint="eastAsia" w:eastAsia="宋体"/>
            <w:b/>
            <w:bCs/>
            <w:lang w:val="en-US" w:eastAsia="zh-CN"/>
            <w:rPrChange w:id="190" w:author="ZTE(Xiangwei Jing)" w:date="2023-09-18T11:09:15Z">
              <w:rPr>
                <w:rFonts w:hint="eastAsia" w:eastAsia="宋体"/>
                <w:lang w:val="en-US" w:eastAsia="zh-CN"/>
              </w:rPr>
            </w:rPrChange>
          </w:rPr>
          <w:t>ig</w:t>
        </w:r>
      </w:ins>
      <w:ins w:id="191" w:author="ZTE(Xiangwei Jing)" w:date="2023-09-18T11:07:12Z">
        <w:r>
          <w:rPr>
            <w:rFonts w:hint="eastAsia" w:eastAsia="宋体"/>
            <w:b/>
            <w:bCs/>
            <w:lang w:val="en-US" w:eastAsia="zh-CN"/>
            <w:rPrChange w:id="192" w:author="ZTE(Xiangwei Jing)" w:date="2023-09-18T11:09:15Z">
              <w:rPr>
                <w:rFonts w:hint="eastAsia" w:eastAsia="宋体"/>
                <w:lang w:val="en-US" w:eastAsia="zh-CN"/>
              </w:rPr>
            </w:rPrChange>
          </w:rPr>
          <w:t>ure</w:t>
        </w:r>
      </w:ins>
      <w:ins w:id="193" w:author="ZTE(Xiangwei Jing)" w:date="2023-09-18T11:07:14Z">
        <w:r>
          <w:rPr>
            <w:rFonts w:hint="eastAsia" w:eastAsia="宋体"/>
            <w:b/>
            <w:bCs/>
            <w:lang w:val="en-US" w:eastAsia="zh-CN"/>
            <w:rPrChange w:id="194" w:author="ZTE(Xiangwei Jing)" w:date="2023-09-18T11:09:15Z">
              <w:rPr>
                <w:rFonts w:hint="eastAsia" w:eastAsia="宋体"/>
                <w:lang w:val="en-US" w:eastAsia="zh-CN"/>
              </w:rPr>
            </w:rPrChange>
          </w:rPr>
          <w:t xml:space="preserve"> </w:t>
        </w:r>
      </w:ins>
      <w:ins w:id="195" w:author="ZTE(Xiangwei Jing)" w:date="2023-09-18T11:07:46Z">
        <w:r>
          <w:rPr>
            <w:rFonts w:hint="eastAsia" w:eastAsia="宋体"/>
            <w:b/>
            <w:bCs/>
            <w:lang w:val="en-US" w:eastAsia="zh-CN"/>
            <w:rPrChange w:id="196" w:author="ZTE(Xiangwei Jing)" w:date="2023-09-18T11:09:15Z">
              <w:rPr>
                <w:rFonts w:hint="eastAsia" w:eastAsia="宋体"/>
                <w:lang w:val="en-US" w:eastAsia="zh-CN"/>
              </w:rPr>
            </w:rPrChange>
          </w:rPr>
          <w:t>3</w:t>
        </w:r>
      </w:ins>
      <w:ins w:id="197" w:author="ZTE(Xiangwei Jing)" w:date="2023-09-18T11:07:47Z">
        <w:r>
          <w:rPr>
            <w:rFonts w:hint="eastAsia" w:eastAsia="宋体"/>
            <w:b/>
            <w:bCs/>
            <w:lang w:val="en-US" w:eastAsia="zh-CN"/>
            <w:rPrChange w:id="198" w:author="ZTE(Xiangwei Jing)" w:date="2023-09-18T11:09:15Z">
              <w:rPr>
                <w:rFonts w:hint="eastAsia" w:eastAsia="宋体"/>
                <w:lang w:val="en-US" w:eastAsia="zh-CN"/>
              </w:rPr>
            </w:rPrChange>
          </w:rPr>
          <w:t>.</w:t>
        </w:r>
      </w:ins>
      <w:ins w:id="199" w:author="ZTE(Xiangwei Jing)" w:date="2023-09-18T11:07:14Z">
        <w:r>
          <w:rPr>
            <w:rFonts w:hint="eastAsia" w:eastAsia="宋体"/>
            <w:b/>
            <w:bCs/>
            <w:lang w:val="en-US" w:eastAsia="zh-CN"/>
            <w:rPrChange w:id="200" w:author="ZTE(Xiangwei Jing)" w:date="2023-09-18T11:09:15Z">
              <w:rPr>
                <w:rFonts w:hint="eastAsia" w:eastAsia="宋体"/>
                <w:lang w:val="en-US" w:eastAsia="zh-CN"/>
              </w:rPr>
            </w:rPrChange>
          </w:rPr>
          <w:t>1</w:t>
        </w:r>
      </w:ins>
      <w:ins w:id="201" w:author="ZTE(Xiangwei Jing)" w:date="2023-09-18T11:07:54Z">
        <w:r>
          <w:rPr>
            <w:rFonts w:hint="eastAsia" w:eastAsia="宋体"/>
            <w:b/>
            <w:bCs/>
            <w:lang w:val="en-US" w:eastAsia="zh-CN"/>
            <w:rPrChange w:id="202" w:author="ZTE(Xiangwei Jing)" w:date="2023-09-18T11:09:15Z">
              <w:rPr>
                <w:rFonts w:hint="eastAsia" w:eastAsia="宋体"/>
                <w:lang w:val="en-US" w:eastAsia="zh-CN"/>
              </w:rPr>
            </w:rPrChange>
          </w:rPr>
          <w:t>-1</w:t>
        </w:r>
      </w:ins>
      <w:ins w:id="203" w:author="ZTE(Xiangwei Jing)" w:date="2023-09-18T11:08:05Z">
        <w:r>
          <w:rPr>
            <w:rFonts w:hint="eastAsia" w:eastAsia="宋体"/>
            <w:b/>
            <w:bCs/>
            <w:lang w:val="en-US" w:eastAsia="zh-CN"/>
            <w:rPrChange w:id="204" w:author="ZTE(Xiangwei Jing)" w:date="2023-09-18T11:09:15Z">
              <w:rPr>
                <w:rFonts w:hint="eastAsia" w:eastAsia="宋体"/>
                <w:lang w:val="en-US" w:eastAsia="zh-CN"/>
              </w:rPr>
            </w:rPrChange>
          </w:rPr>
          <w:t>:</w:t>
        </w:r>
      </w:ins>
      <w:ins w:id="205" w:author="ZTE(Xiangwei Jing)" w:date="2023-09-18T11:08:06Z">
        <w:r>
          <w:rPr>
            <w:rFonts w:hint="eastAsia" w:eastAsia="宋体"/>
            <w:lang w:val="en-US" w:eastAsia="zh-CN"/>
          </w:rPr>
          <w:t xml:space="preserve"> C</w:t>
        </w:r>
      </w:ins>
      <w:ins w:id="206" w:author="ZTE(Xiangwei Jing)" w:date="2023-09-18T11:08:07Z">
        <w:r>
          <w:rPr>
            <w:rFonts w:hint="eastAsia" w:eastAsia="宋体"/>
            <w:lang w:val="en-US" w:eastAsia="zh-CN"/>
          </w:rPr>
          <w:t>onduct</w:t>
        </w:r>
      </w:ins>
      <w:ins w:id="207" w:author="ZTE(Xiangwei Jing)" w:date="2023-09-18T11:08:08Z">
        <w:r>
          <w:rPr>
            <w:rFonts w:hint="eastAsia" w:eastAsia="宋体"/>
            <w:lang w:val="en-US" w:eastAsia="zh-CN"/>
          </w:rPr>
          <w:t xml:space="preserve">ed </w:t>
        </w:r>
      </w:ins>
      <w:ins w:id="208" w:author="ZTE(Xiangwei Jing)" w:date="2023-09-18T11:08:18Z">
        <w:r>
          <w:rPr>
            <w:rFonts w:hint="eastAsia" w:eastAsia="宋体"/>
            <w:lang w:val="en-US" w:eastAsia="zh-CN"/>
          </w:rPr>
          <w:t>re</w:t>
        </w:r>
      </w:ins>
      <w:ins w:id="209" w:author="ZTE(Xiangwei Jing)" w:date="2023-09-18T11:08:20Z">
        <w:r>
          <w:rPr>
            <w:rFonts w:hint="eastAsia" w:eastAsia="宋体"/>
            <w:lang w:val="en-US" w:eastAsia="zh-CN"/>
          </w:rPr>
          <w:t>fere</w:t>
        </w:r>
      </w:ins>
      <w:ins w:id="210" w:author="ZTE(Xiangwei Jing)" w:date="2023-09-18T11:08:21Z">
        <w:r>
          <w:rPr>
            <w:rFonts w:hint="eastAsia" w:eastAsia="宋体"/>
            <w:lang w:val="en-US" w:eastAsia="zh-CN"/>
          </w:rPr>
          <w:t xml:space="preserve">nce </w:t>
        </w:r>
      </w:ins>
      <w:ins w:id="211" w:author="ZTE(Xiangwei Jing)" w:date="2023-09-18T11:08:22Z">
        <w:r>
          <w:rPr>
            <w:rFonts w:hint="eastAsia" w:eastAsia="宋体"/>
            <w:lang w:val="en-US" w:eastAsia="zh-CN"/>
          </w:rPr>
          <w:t>poin</w:t>
        </w:r>
      </w:ins>
      <w:ins w:id="212" w:author="ZTE(Xiangwei Jing)" w:date="2023-09-18T11:08:23Z">
        <w:r>
          <w:rPr>
            <w:rFonts w:hint="eastAsia" w:eastAsia="宋体"/>
            <w:lang w:val="en-US" w:eastAsia="zh-CN"/>
          </w:rPr>
          <w:t>t</w:t>
        </w:r>
      </w:ins>
      <w:ins w:id="213" w:author="ZTE(Xiangwei Jing)" w:date="2023-09-18T11:08:28Z">
        <w:r>
          <w:rPr>
            <w:rFonts w:hint="eastAsia" w:eastAsia="宋体"/>
            <w:lang w:val="en-US" w:eastAsia="zh-CN"/>
          </w:rPr>
          <w:t>s</w:t>
        </w:r>
      </w:ins>
      <w:ins w:id="214" w:author="ZTE(Xiangwei Jing)" w:date="2023-09-18T11:08:23Z">
        <w:r>
          <w:rPr>
            <w:rFonts w:hint="eastAsia" w:eastAsia="宋体"/>
            <w:lang w:val="en-US" w:eastAsia="zh-CN"/>
          </w:rPr>
          <w:t xml:space="preserve"> for </w:t>
        </w:r>
      </w:ins>
      <w:ins w:id="215" w:author="ZTE(Xiangwei Jing)" w:date="2023-09-18T11:08:32Z">
        <w:r>
          <w:rPr>
            <w:rFonts w:hint="eastAsia" w:eastAsia="宋体"/>
            <w:lang w:val="en-US" w:eastAsia="zh-CN"/>
          </w:rPr>
          <w:t>NCR t</w:t>
        </w:r>
      </w:ins>
      <w:ins w:id="216" w:author="ZTE(Xiangwei Jing)" w:date="2023-09-18T11:08:33Z">
        <w:r>
          <w:rPr>
            <w:rFonts w:hint="eastAsia" w:eastAsia="宋体"/>
            <w:lang w:val="en-US" w:eastAsia="zh-CN"/>
          </w:rPr>
          <w:t xml:space="preserve">ype </w:t>
        </w:r>
      </w:ins>
      <w:ins w:id="217" w:author="ZTE(Xiangwei Jing)" w:date="2023-09-18T11:08:34Z">
        <w:r>
          <w:rPr>
            <w:rFonts w:hint="eastAsia" w:eastAsia="宋体"/>
            <w:lang w:val="en-US" w:eastAsia="zh-CN"/>
          </w:rPr>
          <w:t>1-C</w:t>
        </w:r>
      </w:ins>
    </w:p>
    <w:p>
      <w:pPr>
        <w:overflowPunct w:val="0"/>
        <w:autoSpaceDE w:val="0"/>
        <w:autoSpaceDN w:val="0"/>
        <w:adjustRightInd w:val="0"/>
        <w:spacing w:line="240" w:lineRule="auto"/>
        <w:textAlignment w:val="baseline"/>
        <w:rPr>
          <w:ins w:id="218" w:author="ZTE(Xiangwei Jing)" w:date="2023-09-18T11:08:39Z"/>
          <w:rFonts w:hint="eastAsia" w:eastAsia="宋体"/>
          <w:lang w:val="en-US" w:eastAsia="en-GB"/>
        </w:rPr>
      </w:pPr>
      <w:ins w:id="219" w:author="ZTE(Xiangwei Jing)" w:date="2023-09-18T11:03:43Z">
        <w:r>
          <w:rPr>
            <w:rFonts w:hint="eastAsia" w:eastAsia="宋体"/>
            <w:b/>
            <w:bCs/>
            <w:lang w:val="en-US" w:eastAsia="en-GB"/>
            <w:rPrChange w:id="220" w:author="ZTE(Xiangwei Jing)" w:date="2023-09-18T11:09:20Z">
              <w:rPr>
                <w:rFonts w:hint="eastAsia" w:eastAsia="宋体"/>
                <w:lang w:val="en-US" w:eastAsia="en-GB"/>
              </w:rPr>
            </w:rPrChange>
          </w:rPr>
          <w:t>network controlled repeater type 1-H:</w:t>
        </w:r>
      </w:ins>
      <w:ins w:id="221" w:author="ZTE(Xiangwei Jing)" w:date="2023-09-18T11:03:43Z">
        <w:r>
          <w:rPr>
            <w:rFonts w:hint="eastAsia" w:eastAsia="宋体"/>
            <w:lang w:val="en-US" w:eastAsia="en-GB"/>
          </w:rPr>
          <w:t xml:space="preserve"> (</w:t>
        </w:r>
      </w:ins>
      <w:ins w:id="222" w:author="ZTE(Xiangwei Jing)" w:date="2023-09-25T16:30:39Z">
        <w:r>
          <w:rPr>
            <w:rFonts w:hint="eastAsia" w:eastAsia="宋体"/>
            <w:lang w:val="en-US" w:eastAsia="zh-CN"/>
          </w:rPr>
          <w:t>T</w:t>
        </w:r>
      </w:ins>
      <w:ins w:id="223" w:author="ZTE(Xiangwei Jing)" w:date="2023-09-25T16:30:40Z">
        <w:r>
          <w:rPr>
            <w:rFonts w:hint="eastAsia" w:eastAsia="宋体"/>
            <w:lang w:val="en-US" w:eastAsia="zh-CN"/>
          </w:rPr>
          <w:t>BD</w:t>
        </w:r>
      </w:ins>
      <w:ins w:id="224" w:author="ZTE(Xiangwei Jing)" w:date="2023-09-18T11:03:43Z">
        <w:r>
          <w:rPr>
            <w:rFonts w:hint="eastAsia" w:eastAsia="宋体"/>
            <w:lang w:val="en-US" w:eastAsia="en-GB"/>
          </w:rPr>
          <w:t>).</w:t>
        </w:r>
      </w:ins>
    </w:p>
    <w:p>
      <w:pPr>
        <w:overflowPunct w:val="0"/>
        <w:autoSpaceDE w:val="0"/>
        <w:autoSpaceDN w:val="0"/>
        <w:adjustRightInd w:val="0"/>
        <w:spacing w:line="240" w:lineRule="auto"/>
        <w:jc w:val="center"/>
        <w:textAlignment w:val="baseline"/>
        <w:rPr>
          <w:ins w:id="226" w:author="ZTE(Xiangwei Jing)" w:date="2023-09-18T11:08:49Z"/>
          <w:rFonts w:hint="eastAsia" w:eastAsia="宋体"/>
          <w:lang w:val="en-US" w:eastAsia="en-GB"/>
        </w:rPr>
        <w:pPrChange w:id="225" w:author="ZTE(Xiangwei Jing)" w:date="2023-09-18T11:08:41Z">
          <w:pPr>
            <w:overflowPunct w:val="0"/>
            <w:autoSpaceDE w:val="0"/>
            <w:autoSpaceDN w:val="0"/>
            <w:adjustRightInd w:val="0"/>
            <w:spacing w:line="240" w:lineRule="auto"/>
            <w:textAlignment w:val="baseline"/>
          </w:pPr>
        </w:pPrChange>
      </w:pPr>
      <w:ins w:id="227" w:author="ZTE(Xiangwei Jing)" w:date="2023-09-18T11:08:45Z">
        <w:r>
          <w:rPr>
            <w:rFonts w:hint="eastAsia" w:eastAsia="宋体"/>
            <w:lang w:val="en-US" w:eastAsia="en-GB"/>
          </w:rPr>
          <w:drawing>
            <wp:inline distT="0" distB="0" distL="0" distR="0">
              <wp:extent cx="5552440" cy="3053715"/>
              <wp:effectExtent l="9525" t="9525" r="15875"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80663" cy="3069626"/>
                      </a:xfrm>
                      <a:prstGeom prst="rect">
                        <a:avLst/>
                      </a:prstGeom>
                      <a:noFill/>
                      <a:ln>
                        <a:solidFill>
                          <a:schemeClr val="tx1"/>
                        </a:solidFill>
                      </a:ln>
                    </pic:spPr>
                  </pic:pic>
                </a:graphicData>
              </a:graphic>
            </wp:inline>
          </w:drawing>
        </w:r>
      </w:ins>
    </w:p>
    <w:p>
      <w:pPr>
        <w:overflowPunct w:val="0"/>
        <w:autoSpaceDE w:val="0"/>
        <w:autoSpaceDN w:val="0"/>
        <w:adjustRightInd w:val="0"/>
        <w:spacing w:line="240" w:lineRule="auto"/>
        <w:jc w:val="center"/>
        <w:textAlignment w:val="baseline"/>
        <w:rPr>
          <w:ins w:id="230" w:author="ZTE(Xiangwei Jing)" w:date="2023-09-18T11:03:43Z"/>
          <w:rFonts w:hint="default" w:eastAsia="宋体"/>
          <w:lang w:val="en-US" w:eastAsia="zh-CN"/>
        </w:rPr>
        <w:pPrChange w:id="229" w:author="ZTE(Xiangwei Jing)" w:date="2023-09-18T11:08:41Z">
          <w:pPr>
            <w:overflowPunct w:val="0"/>
            <w:autoSpaceDE w:val="0"/>
            <w:autoSpaceDN w:val="0"/>
            <w:adjustRightInd w:val="0"/>
            <w:spacing w:line="240" w:lineRule="auto"/>
            <w:textAlignment w:val="baseline"/>
          </w:pPr>
        </w:pPrChange>
      </w:pPr>
      <w:ins w:id="231" w:author="ZTE(Xiangwei Jing)" w:date="2023-09-18T11:08:50Z">
        <w:r>
          <w:rPr>
            <w:rFonts w:hint="eastAsia" w:eastAsia="宋体"/>
            <w:b/>
            <w:bCs/>
            <w:lang w:val="en-US" w:eastAsia="zh-CN"/>
            <w:rPrChange w:id="232" w:author="ZTE(Xiangwei Jing)" w:date="2023-09-18T11:09:40Z">
              <w:rPr>
                <w:rFonts w:hint="eastAsia" w:eastAsia="宋体"/>
                <w:lang w:val="en-US" w:eastAsia="zh-CN"/>
              </w:rPr>
            </w:rPrChange>
          </w:rPr>
          <w:t>Figur</w:t>
        </w:r>
      </w:ins>
      <w:ins w:id="233" w:author="ZTE(Xiangwei Jing)" w:date="2023-09-18T11:08:51Z">
        <w:r>
          <w:rPr>
            <w:rFonts w:hint="eastAsia" w:eastAsia="宋体"/>
            <w:b/>
            <w:bCs/>
            <w:lang w:val="en-US" w:eastAsia="zh-CN"/>
            <w:rPrChange w:id="234" w:author="ZTE(Xiangwei Jing)" w:date="2023-09-18T11:09:40Z">
              <w:rPr>
                <w:rFonts w:hint="eastAsia" w:eastAsia="宋体"/>
                <w:lang w:val="en-US" w:eastAsia="zh-CN"/>
              </w:rPr>
            </w:rPrChange>
          </w:rPr>
          <w:t>e</w:t>
        </w:r>
      </w:ins>
      <w:ins w:id="235" w:author="ZTE(Xiangwei Jing)" w:date="2023-09-18T11:08:52Z">
        <w:r>
          <w:rPr>
            <w:rFonts w:hint="eastAsia" w:eastAsia="宋体"/>
            <w:b/>
            <w:bCs/>
            <w:lang w:val="en-US" w:eastAsia="zh-CN"/>
            <w:rPrChange w:id="236" w:author="ZTE(Xiangwei Jing)" w:date="2023-09-18T11:09:40Z">
              <w:rPr>
                <w:rFonts w:hint="eastAsia" w:eastAsia="宋体"/>
                <w:lang w:val="en-US" w:eastAsia="zh-CN"/>
              </w:rPr>
            </w:rPrChange>
          </w:rPr>
          <w:t xml:space="preserve"> 3</w:t>
        </w:r>
      </w:ins>
      <w:ins w:id="237" w:author="ZTE(Xiangwei Jing)" w:date="2023-09-18T11:08:53Z">
        <w:r>
          <w:rPr>
            <w:rFonts w:hint="eastAsia" w:eastAsia="宋体"/>
            <w:b/>
            <w:bCs/>
            <w:lang w:val="en-US" w:eastAsia="zh-CN"/>
            <w:rPrChange w:id="238" w:author="ZTE(Xiangwei Jing)" w:date="2023-09-18T11:09:40Z">
              <w:rPr>
                <w:rFonts w:hint="eastAsia" w:eastAsia="宋体"/>
                <w:lang w:val="en-US" w:eastAsia="zh-CN"/>
              </w:rPr>
            </w:rPrChange>
          </w:rPr>
          <w:t>.1</w:t>
        </w:r>
      </w:ins>
      <w:ins w:id="239" w:author="ZTE(Xiangwei Jing)" w:date="2023-09-18T11:08:54Z">
        <w:r>
          <w:rPr>
            <w:rFonts w:hint="eastAsia" w:eastAsia="宋体"/>
            <w:b/>
            <w:bCs/>
            <w:lang w:val="en-US" w:eastAsia="zh-CN"/>
            <w:rPrChange w:id="240" w:author="ZTE(Xiangwei Jing)" w:date="2023-09-18T11:09:40Z">
              <w:rPr>
                <w:rFonts w:hint="eastAsia" w:eastAsia="宋体"/>
                <w:lang w:val="en-US" w:eastAsia="zh-CN"/>
              </w:rPr>
            </w:rPrChange>
          </w:rPr>
          <w:t>-2</w:t>
        </w:r>
      </w:ins>
      <w:ins w:id="241" w:author="ZTE(Xiangwei Jing)" w:date="2023-09-18T11:08:56Z">
        <w:r>
          <w:rPr>
            <w:rFonts w:hint="eastAsia" w:eastAsia="宋体"/>
            <w:b/>
            <w:bCs/>
            <w:lang w:val="en-US" w:eastAsia="zh-CN"/>
            <w:rPrChange w:id="242" w:author="ZTE(Xiangwei Jing)" w:date="2023-09-18T11:09:40Z">
              <w:rPr>
                <w:rFonts w:hint="eastAsia" w:eastAsia="宋体"/>
                <w:lang w:val="en-US" w:eastAsia="zh-CN"/>
              </w:rPr>
            </w:rPrChange>
          </w:rPr>
          <w:t>:</w:t>
        </w:r>
      </w:ins>
      <w:ins w:id="243" w:author="ZTE(Xiangwei Jing)" w:date="2023-09-18T11:09:36Z">
        <w:r>
          <w:rPr>
            <w:rFonts w:hint="eastAsia" w:eastAsia="宋体"/>
            <w:lang w:val="en-US" w:eastAsia="zh-CN"/>
          </w:rPr>
          <w:t xml:space="preserve"> </w:t>
        </w:r>
      </w:ins>
      <w:ins w:id="244" w:author="ZTE(Xiangwei Jing)" w:date="2023-09-18T11:09:34Z">
        <w:r>
          <w:rPr>
            <w:rFonts w:hint="eastAsia" w:eastAsia="宋体"/>
            <w:lang w:val="en-US" w:eastAsia="zh-CN"/>
          </w:rPr>
          <w:t>Radiated and conducted reference points for NCR type 1-H</w:t>
        </w:r>
      </w:ins>
    </w:p>
    <w:p>
      <w:pPr>
        <w:overflowPunct w:val="0"/>
        <w:autoSpaceDE w:val="0"/>
        <w:autoSpaceDN w:val="0"/>
        <w:adjustRightInd w:val="0"/>
        <w:spacing w:line="240" w:lineRule="auto"/>
        <w:textAlignment w:val="baseline"/>
        <w:rPr>
          <w:ins w:id="245" w:author="ZTE(Xiangwei Jing)" w:date="2023-09-18T11:03:43Z"/>
          <w:rFonts w:hint="eastAsia" w:eastAsia="宋体"/>
          <w:lang w:val="en-US" w:eastAsia="en-GB"/>
        </w:rPr>
      </w:pPr>
      <w:ins w:id="246" w:author="ZTE(Xiangwei Jing)" w:date="2023-09-18T11:03:43Z">
        <w:r>
          <w:rPr>
            <w:rFonts w:hint="eastAsia" w:eastAsia="宋体"/>
            <w:b/>
            <w:bCs/>
            <w:lang w:val="en-US" w:eastAsia="en-GB"/>
            <w:rPrChange w:id="247" w:author="ZTE(Xiangwei Jing)" w:date="2023-09-18T11:10:30Z">
              <w:rPr>
                <w:rFonts w:hint="eastAsia" w:eastAsia="宋体"/>
                <w:lang w:val="en-US" w:eastAsia="en-GB"/>
              </w:rPr>
            </w:rPrChange>
          </w:rPr>
          <w:t>network controlled repeater type 1-O:</w:t>
        </w:r>
      </w:ins>
      <w:ins w:id="248" w:author="ZTE(Xiangwei Jing)" w:date="2023-09-18T11:03:43Z">
        <w:r>
          <w:rPr>
            <w:rFonts w:hint="eastAsia" w:eastAsia="宋体"/>
            <w:lang w:val="en-US" w:eastAsia="en-GB"/>
          </w:rPr>
          <w:t xml:space="preserve"> (</w:t>
        </w:r>
      </w:ins>
      <w:ins w:id="249" w:author="ZTE(Xiangwei Jing)" w:date="2023-09-25T16:30:45Z">
        <w:r>
          <w:rPr>
            <w:rFonts w:hint="eastAsia" w:eastAsia="宋体"/>
            <w:lang w:val="en-US" w:eastAsia="zh-CN"/>
          </w:rPr>
          <w:t>TBD</w:t>
        </w:r>
      </w:ins>
      <w:ins w:id="250" w:author="ZTE(Xiangwei Jing)" w:date="2023-09-18T11:03:43Z">
        <w:r>
          <w:rPr>
            <w:rFonts w:hint="eastAsia" w:eastAsia="宋体"/>
            <w:lang w:val="en-US" w:eastAsia="en-GB"/>
          </w:rPr>
          <w:t>).</w:t>
        </w:r>
      </w:ins>
    </w:p>
    <w:p>
      <w:pPr>
        <w:overflowPunct w:val="0"/>
        <w:autoSpaceDE w:val="0"/>
        <w:autoSpaceDN w:val="0"/>
        <w:adjustRightInd w:val="0"/>
        <w:spacing w:line="240" w:lineRule="auto"/>
        <w:textAlignment w:val="baseline"/>
        <w:rPr>
          <w:ins w:id="251" w:author="ZTE(Xiangwei Jing)" w:date="2023-09-18T11:09:53Z"/>
          <w:rFonts w:hint="eastAsia" w:eastAsia="宋体"/>
          <w:lang w:val="en-US" w:eastAsia="en-GB"/>
        </w:rPr>
      </w:pPr>
      <w:ins w:id="252" w:author="ZTE(Xiangwei Jing)" w:date="2023-09-18T11:03:43Z">
        <w:r>
          <w:rPr>
            <w:rFonts w:hint="eastAsia" w:eastAsia="宋体"/>
            <w:b/>
            <w:bCs/>
            <w:lang w:val="en-US" w:eastAsia="en-GB"/>
            <w:rPrChange w:id="253" w:author="ZTE(Xiangwei Jing)" w:date="2023-09-18T11:10:33Z">
              <w:rPr>
                <w:rFonts w:hint="eastAsia" w:eastAsia="宋体"/>
                <w:lang w:val="en-US" w:eastAsia="en-GB"/>
              </w:rPr>
            </w:rPrChange>
          </w:rPr>
          <w:t xml:space="preserve">network controlled repeater type 2-O: </w:t>
        </w:r>
      </w:ins>
      <w:ins w:id="254" w:author="ZTE(Xiangwei Jing)" w:date="2023-09-18T11:03:43Z">
        <w:r>
          <w:rPr>
            <w:rFonts w:hint="eastAsia" w:eastAsia="宋体"/>
            <w:lang w:val="en-US" w:eastAsia="en-GB"/>
          </w:rPr>
          <w:t>(</w:t>
        </w:r>
      </w:ins>
      <w:ins w:id="255" w:author="ZTE(Xiangwei Jing)" w:date="2023-09-25T16:30:49Z">
        <w:r>
          <w:rPr>
            <w:rFonts w:hint="eastAsia" w:eastAsia="宋体"/>
            <w:lang w:val="en-US" w:eastAsia="zh-CN"/>
          </w:rPr>
          <w:t>T</w:t>
        </w:r>
      </w:ins>
      <w:ins w:id="256" w:author="ZTE(Xiangwei Jing)" w:date="2023-09-25T16:30:50Z">
        <w:r>
          <w:rPr>
            <w:rFonts w:hint="eastAsia" w:eastAsia="宋体"/>
            <w:lang w:val="en-US" w:eastAsia="zh-CN"/>
          </w:rPr>
          <w:t>BD</w:t>
        </w:r>
      </w:ins>
      <w:ins w:id="257" w:author="ZTE(Xiangwei Jing)" w:date="2023-09-18T11:03:43Z">
        <w:r>
          <w:rPr>
            <w:rFonts w:hint="eastAsia" w:eastAsia="宋体"/>
            <w:lang w:val="en-US" w:eastAsia="en-GB"/>
          </w:rPr>
          <w:t>).</w:t>
        </w:r>
      </w:ins>
    </w:p>
    <w:p>
      <w:pPr>
        <w:overflowPunct w:val="0"/>
        <w:autoSpaceDE w:val="0"/>
        <w:autoSpaceDN w:val="0"/>
        <w:adjustRightInd w:val="0"/>
        <w:spacing w:line="240" w:lineRule="auto"/>
        <w:jc w:val="center"/>
        <w:textAlignment w:val="baseline"/>
        <w:rPr>
          <w:ins w:id="259" w:author="ZTE(Xiangwei Jing)" w:date="2023-09-18T11:10:03Z"/>
          <w:rFonts w:hint="default" w:eastAsia="宋体"/>
          <w:lang w:val="en-US" w:eastAsia="en-GB"/>
        </w:rPr>
        <w:pPrChange w:id="258" w:author="ZTE(Xiangwei Jing)" w:date="2023-09-18T11:09:55Z">
          <w:pPr>
            <w:overflowPunct w:val="0"/>
            <w:autoSpaceDE w:val="0"/>
            <w:autoSpaceDN w:val="0"/>
            <w:adjustRightInd w:val="0"/>
            <w:spacing w:line="240" w:lineRule="auto"/>
            <w:textAlignment w:val="baseline"/>
          </w:pPr>
        </w:pPrChange>
      </w:pPr>
      <w:ins w:id="260" w:author="ZTE(Xiangwei Jing)" w:date="2023-09-18T11:10:00Z">
        <w:r>
          <w:rPr>
            <w:rFonts w:hint="default" w:eastAsia="宋体"/>
            <w:lang w:val="en-US" w:eastAsia="en-GB"/>
          </w:rPr>
          <w:drawing>
            <wp:inline distT="0" distB="0" distL="0" distR="0">
              <wp:extent cx="5753100" cy="3072130"/>
              <wp:effectExtent l="9525" t="9525" r="13335"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84417" cy="3088809"/>
                      </a:xfrm>
                      <a:prstGeom prst="rect">
                        <a:avLst/>
                      </a:prstGeom>
                      <a:noFill/>
                      <a:ln>
                        <a:solidFill>
                          <a:schemeClr val="tx1"/>
                        </a:solidFill>
                      </a:ln>
                    </pic:spPr>
                  </pic:pic>
                </a:graphicData>
              </a:graphic>
            </wp:inline>
          </w:drawing>
        </w:r>
      </w:ins>
    </w:p>
    <w:p>
      <w:pPr>
        <w:overflowPunct w:val="0"/>
        <w:autoSpaceDE w:val="0"/>
        <w:autoSpaceDN w:val="0"/>
        <w:adjustRightInd w:val="0"/>
        <w:spacing w:line="240" w:lineRule="auto"/>
        <w:jc w:val="center"/>
        <w:textAlignment w:val="baseline"/>
        <w:rPr>
          <w:ins w:id="263" w:author="ZTE(Xiangwei Jing)" w:date="2023-09-18T11:03:43Z"/>
          <w:rFonts w:hint="default" w:eastAsia="宋体"/>
          <w:lang w:val="en-US" w:eastAsia="zh-CN"/>
        </w:rPr>
        <w:pPrChange w:id="262" w:author="ZTE(Xiangwei Jing)" w:date="2023-09-18T11:09:55Z">
          <w:pPr>
            <w:overflowPunct w:val="0"/>
            <w:autoSpaceDE w:val="0"/>
            <w:autoSpaceDN w:val="0"/>
            <w:adjustRightInd w:val="0"/>
            <w:spacing w:line="240" w:lineRule="auto"/>
            <w:textAlignment w:val="baseline"/>
          </w:pPr>
        </w:pPrChange>
      </w:pPr>
      <w:ins w:id="264" w:author="ZTE(Xiangwei Jing)" w:date="2023-09-18T11:10:04Z">
        <w:r>
          <w:rPr>
            <w:rFonts w:hint="eastAsia" w:eastAsia="宋体"/>
            <w:b/>
            <w:bCs/>
            <w:lang w:val="en-US" w:eastAsia="zh-CN"/>
            <w:rPrChange w:id="265" w:author="ZTE(Xiangwei Jing)" w:date="2023-09-18T11:10:25Z">
              <w:rPr>
                <w:rFonts w:hint="eastAsia" w:eastAsia="宋体"/>
                <w:lang w:val="en-US" w:eastAsia="zh-CN"/>
              </w:rPr>
            </w:rPrChange>
          </w:rPr>
          <w:t>F</w:t>
        </w:r>
      </w:ins>
      <w:ins w:id="266" w:author="ZTE(Xiangwei Jing)" w:date="2023-09-18T11:10:05Z">
        <w:r>
          <w:rPr>
            <w:rFonts w:hint="eastAsia" w:eastAsia="宋体"/>
            <w:b/>
            <w:bCs/>
            <w:lang w:val="en-US" w:eastAsia="zh-CN"/>
            <w:rPrChange w:id="267" w:author="ZTE(Xiangwei Jing)" w:date="2023-09-18T11:10:25Z">
              <w:rPr>
                <w:rFonts w:hint="eastAsia" w:eastAsia="宋体"/>
                <w:lang w:val="en-US" w:eastAsia="zh-CN"/>
              </w:rPr>
            </w:rPrChange>
          </w:rPr>
          <w:t>igure</w:t>
        </w:r>
      </w:ins>
      <w:ins w:id="268" w:author="ZTE(Xiangwei Jing)" w:date="2023-09-18T11:10:07Z">
        <w:r>
          <w:rPr>
            <w:rFonts w:hint="eastAsia" w:eastAsia="宋体"/>
            <w:b/>
            <w:bCs/>
            <w:lang w:val="en-US" w:eastAsia="zh-CN"/>
            <w:rPrChange w:id="269" w:author="ZTE(Xiangwei Jing)" w:date="2023-09-18T11:10:25Z">
              <w:rPr>
                <w:rFonts w:hint="eastAsia" w:eastAsia="宋体"/>
                <w:lang w:val="en-US" w:eastAsia="zh-CN"/>
              </w:rPr>
            </w:rPrChange>
          </w:rPr>
          <w:t xml:space="preserve"> </w:t>
        </w:r>
      </w:ins>
      <w:ins w:id="270" w:author="ZTE(Xiangwei Jing)" w:date="2023-09-18T11:10:08Z">
        <w:r>
          <w:rPr>
            <w:rFonts w:hint="eastAsia" w:eastAsia="宋体"/>
            <w:b/>
            <w:bCs/>
            <w:lang w:val="en-US" w:eastAsia="zh-CN"/>
            <w:rPrChange w:id="271" w:author="ZTE(Xiangwei Jing)" w:date="2023-09-18T11:10:25Z">
              <w:rPr>
                <w:rFonts w:hint="eastAsia" w:eastAsia="宋体"/>
                <w:lang w:val="en-US" w:eastAsia="zh-CN"/>
              </w:rPr>
            </w:rPrChange>
          </w:rPr>
          <w:t>3.1</w:t>
        </w:r>
      </w:ins>
      <w:ins w:id="272" w:author="ZTE(Xiangwei Jing)" w:date="2023-09-18T11:10:09Z">
        <w:r>
          <w:rPr>
            <w:rFonts w:hint="eastAsia" w:eastAsia="宋体"/>
            <w:b/>
            <w:bCs/>
            <w:lang w:val="en-US" w:eastAsia="zh-CN"/>
            <w:rPrChange w:id="273" w:author="ZTE(Xiangwei Jing)" w:date="2023-09-18T11:10:25Z">
              <w:rPr>
                <w:rFonts w:hint="eastAsia" w:eastAsia="宋体"/>
                <w:lang w:val="en-US" w:eastAsia="zh-CN"/>
              </w:rPr>
            </w:rPrChange>
          </w:rPr>
          <w:t>-3</w:t>
        </w:r>
      </w:ins>
      <w:ins w:id="274" w:author="ZTE(Xiangwei Jing)" w:date="2023-09-18T11:10:10Z">
        <w:r>
          <w:rPr>
            <w:rFonts w:hint="eastAsia" w:eastAsia="宋体"/>
            <w:b/>
            <w:bCs/>
            <w:lang w:val="en-US" w:eastAsia="zh-CN"/>
            <w:rPrChange w:id="275" w:author="ZTE(Xiangwei Jing)" w:date="2023-09-18T11:10:25Z">
              <w:rPr>
                <w:rFonts w:hint="eastAsia" w:eastAsia="宋体"/>
                <w:lang w:val="en-US" w:eastAsia="zh-CN"/>
              </w:rPr>
            </w:rPrChange>
          </w:rPr>
          <w:t>:</w:t>
        </w:r>
      </w:ins>
      <w:ins w:id="276" w:author="ZTE(Xiangwei Jing)" w:date="2023-09-18T11:10:12Z">
        <w:r>
          <w:rPr>
            <w:rFonts w:hint="eastAsia" w:eastAsia="宋体"/>
            <w:lang w:val="en-US" w:eastAsia="zh-CN"/>
          </w:rPr>
          <w:t xml:space="preserve"> </w:t>
        </w:r>
      </w:ins>
      <w:ins w:id="277" w:author="ZTE(Xiangwei Jing)" w:date="2023-09-18T11:10:21Z">
        <w:r>
          <w:rPr>
            <w:rFonts w:hint="eastAsia" w:eastAsia="宋体"/>
            <w:lang w:val="en-US" w:eastAsia="zh-CN"/>
          </w:rPr>
          <w:t>Radiated reference points for NCR type 1-O and 2-O</w:t>
        </w:r>
      </w:ins>
    </w:p>
    <w:p>
      <w:pPr>
        <w:overflowPunct w:val="0"/>
        <w:autoSpaceDE w:val="0"/>
        <w:autoSpaceDN w:val="0"/>
        <w:adjustRightInd w:val="0"/>
        <w:spacing w:line="240" w:lineRule="auto"/>
        <w:textAlignment w:val="baseline"/>
        <w:rPr>
          <w:rFonts w:eastAsia="宋体"/>
          <w:lang w:val="en-US" w:eastAsia="en-GB"/>
        </w:rPr>
      </w:pPr>
    </w:p>
    <w:p>
      <w:pPr>
        <w:tabs>
          <w:tab w:val="left" w:pos="2448"/>
          <w:tab w:val="left" w:pos="9468"/>
        </w:tabs>
        <w:overflowPunct w:val="0"/>
        <w:autoSpaceDE w:val="0"/>
        <w:autoSpaceDN w:val="0"/>
        <w:adjustRightInd w:val="0"/>
        <w:spacing w:line="240" w:lineRule="auto"/>
        <w:textAlignment w:val="baseline"/>
        <w:rPr>
          <w:rFonts w:eastAsia="宋体"/>
          <w:lang w:val="en-US" w:eastAsia="zh-CN"/>
        </w:rPr>
      </w:pPr>
      <w:r>
        <w:rPr>
          <w:b/>
          <w:bCs/>
          <w:lang w:eastAsia="en-GB"/>
        </w:rPr>
        <w:t xml:space="preserve">operating band: </w:t>
      </w:r>
      <w:r>
        <w:rPr>
          <w:lang w:eastAsia="en-GB"/>
        </w:rPr>
        <w:t>frequency range in which NR operates (paired or unpaired), that is defined with a specific set of technical requirements.</w:t>
      </w:r>
    </w:p>
    <w:p>
      <w:pPr>
        <w:overflowPunct w:val="0"/>
        <w:autoSpaceDE w:val="0"/>
        <w:autoSpaceDN w:val="0"/>
        <w:adjustRightInd w:val="0"/>
        <w:spacing w:line="240" w:lineRule="auto"/>
        <w:textAlignment w:val="baseline"/>
        <w:rPr>
          <w:rFonts w:eastAsia="宋体"/>
          <w:b/>
          <w:lang w:val="en-US" w:eastAsia="zh-CN"/>
        </w:rPr>
      </w:pPr>
      <w:r>
        <w:rPr>
          <w:rFonts w:eastAsia="宋体"/>
          <w:b/>
          <w:color w:val="000000"/>
          <w:lang w:eastAsia="en-GB"/>
        </w:rPr>
        <w:t>passband edge</w:t>
      </w:r>
      <w:r>
        <w:rPr>
          <w:rFonts w:eastAsia="宋体"/>
          <w:i/>
          <w:color w:val="000000"/>
          <w:lang w:eastAsia="en-GB"/>
        </w:rPr>
        <w:t>:</w:t>
      </w:r>
      <w:r>
        <w:rPr>
          <w:rFonts w:eastAsia="宋体"/>
          <w:color w:val="000000"/>
          <w:lang w:eastAsia="en-GB"/>
        </w:rPr>
        <w:t xml:space="preserve"> Frequency at the edge of the passband</w:t>
      </w:r>
    </w:p>
    <w:p>
      <w:pPr>
        <w:overflowPunct w:val="0"/>
        <w:autoSpaceDE w:val="0"/>
        <w:autoSpaceDN w:val="0"/>
        <w:adjustRightInd w:val="0"/>
        <w:spacing w:line="240" w:lineRule="auto"/>
        <w:textAlignment w:val="baseline"/>
        <w:rPr>
          <w:lang w:eastAsia="en-GB"/>
        </w:rPr>
      </w:pPr>
      <w:r>
        <w:rPr>
          <w:rFonts w:hint="eastAsia" w:eastAsia="宋体"/>
          <w:b/>
          <w:lang w:val="en-US" w:eastAsia="zh-CN"/>
        </w:rPr>
        <w:t>p</w:t>
      </w:r>
      <w:r>
        <w:rPr>
          <w:b/>
          <w:lang w:eastAsia="en-GB"/>
        </w:rPr>
        <w:t>ort:</w:t>
      </w:r>
      <w:r>
        <w:rPr>
          <w:lang w:eastAsia="en-GB"/>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宋体"/>
          <w:lang w:val="en-US" w:eastAsia="zh-CN"/>
        </w:rPr>
        <w:t>-</w:t>
      </w:r>
      <w:r>
        <w:rPr>
          <w:lang w:eastAsia="en-GB"/>
        </w:rPr>
        <w:t>1).</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drawing>
          <wp:inline distT="0" distB="0" distL="114300" distR="114300">
            <wp:extent cx="5486400" cy="1565275"/>
            <wp:effectExtent l="0" t="0" r="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6"/>
                    <a:stretch>
                      <a:fillRect/>
                    </a:stretch>
                  </pic:blipFill>
                  <pic:spPr>
                    <a:xfrm>
                      <a:off x="0" y="0"/>
                      <a:ext cx="5486400" cy="1565275"/>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3.1</w:t>
      </w:r>
      <w:r>
        <w:rPr>
          <w:rFonts w:ascii="Arial" w:hAnsi="Arial" w:eastAsia="宋体" w:cs="Times New Roman"/>
          <w:b/>
          <w:lang w:val="en-US" w:eastAsia="zh-CN" w:bidi="ar-SA"/>
        </w:rPr>
        <w:t>-</w:t>
      </w:r>
      <w:del w:id="278" w:author="ZTE(Xiangwei Jing)" w:date="2023-09-18T11:10:41Z">
        <w:r>
          <w:rPr>
            <w:rFonts w:hint="default" w:ascii="Arial" w:hAnsi="Arial" w:eastAsia="Times New Roman" w:cs="Times New Roman"/>
            <w:b/>
            <w:lang w:val="en-US" w:eastAsia="en-GB" w:bidi="ar-SA"/>
          </w:rPr>
          <w:delText>1</w:delText>
        </w:r>
      </w:del>
      <w:ins w:id="279" w:author="ZTE(Xiangwei Jing)" w:date="2023-09-18T11:10:41Z">
        <w:r>
          <w:rPr>
            <w:rFonts w:hint="eastAsia" w:ascii="Arial" w:hAnsi="Arial" w:eastAsia="宋体" w:cs="Times New Roman"/>
            <w:b/>
            <w:lang w:val="en-US" w:eastAsia="zh-CN" w:bidi="ar-SA"/>
          </w:rPr>
          <w:t>4</w:t>
        </w:r>
      </w:ins>
      <w:r>
        <w:rPr>
          <w:rFonts w:ascii="Arial" w:hAnsi="Arial" w:eastAsia="Times New Roman" w:cs="Times New Roman"/>
          <w:b/>
          <w:lang w:val="en-GB" w:eastAsia="en-GB" w:bidi="ar-SA"/>
        </w:rPr>
        <w:t>: Examples of ports</w:t>
      </w:r>
    </w:p>
    <w:p>
      <w:pPr>
        <w:overflowPunct w:val="0"/>
        <w:autoSpaceDE w:val="0"/>
        <w:autoSpaceDN w:val="0"/>
        <w:adjustRightInd w:val="0"/>
        <w:spacing w:line="240" w:lineRule="auto"/>
        <w:textAlignment w:val="baseline"/>
        <w:rPr>
          <w:rFonts w:eastAsia="宋体"/>
          <w:color w:val="000000"/>
          <w:lang w:eastAsia="en-GB"/>
        </w:rPr>
      </w:pPr>
      <w:r>
        <w:rPr>
          <w:rFonts w:eastAsia="宋体"/>
          <w:b/>
          <w:color w:val="000000"/>
          <w:lang w:eastAsia="en-GB"/>
        </w:rPr>
        <w:t>repeater type 1-C</w:t>
      </w:r>
      <w:r>
        <w:rPr>
          <w:rFonts w:eastAsia="宋体"/>
          <w:color w:val="000000"/>
          <w:lang w:eastAsia="en-GB"/>
        </w:rPr>
        <w:t xml:space="preserve">: Repeater operating at FR1 with a requirement set consisting only of conducted requirements defined at individual </w:t>
      </w:r>
      <w:r>
        <w:rPr>
          <w:rFonts w:eastAsia="宋体"/>
          <w:i/>
          <w:color w:val="000000"/>
          <w:lang w:eastAsia="en-GB"/>
        </w:rPr>
        <w:t>antenna connectors</w:t>
      </w:r>
      <w:r>
        <w:rPr>
          <w:rFonts w:eastAsia="宋体"/>
          <w:color w:val="000000"/>
          <w:lang w:eastAsia="en-GB"/>
        </w:rPr>
        <w:t>.</w:t>
      </w:r>
    </w:p>
    <w:p>
      <w:pPr>
        <w:overflowPunct w:val="0"/>
        <w:autoSpaceDE w:val="0"/>
        <w:autoSpaceDN w:val="0"/>
        <w:adjustRightInd w:val="0"/>
        <w:spacing w:line="240" w:lineRule="auto"/>
        <w:textAlignment w:val="baseline"/>
        <w:rPr>
          <w:rFonts w:eastAsia="宋体"/>
          <w:color w:val="000000"/>
          <w:lang w:eastAsia="en-GB"/>
        </w:rPr>
      </w:pPr>
      <w:r>
        <w:rPr>
          <w:rFonts w:eastAsia="宋体" w:cs="v5.0.0"/>
          <w:b/>
          <w:snapToGrid w:val="0"/>
          <w:color w:val="000000"/>
          <w:lang w:eastAsia="zh-CN"/>
        </w:rPr>
        <w:t>repeater type 2-O:</w:t>
      </w:r>
      <w:r>
        <w:rPr>
          <w:rFonts w:eastAsia="宋体" w:cs="v5.0.0"/>
          <w:snapToGrid w:val="0"/>
          <w:color w:val="000000"/>
          <w:lang w:eastAsia="zh-CN"/>
        </w:rPr>
        <w:t xml:space="preserve"> </w:t>
      </w:r>
      <w:r>
        <w:rPr>
          <w:rFonts w:eastAsia="宋体"/>
          <w:color w:val="000000"/>
          <w:lang w:eastAsia="en-GB"/>
        </w:rPr>
        <w:t>Repeater operating at FR2 with a requirement set consisting only of OTA requirements defined at the RIB</w:t>
      </w:r>
    </w:p>
    <w:p>
      <w:pPr>
        <w:overflowPunct w:val="0"/>
        <w:autoSpaceDE w:val="0"/>
        <w:autoSpaceDN w:val="0"/>
        <w:adjustRightInd w:val="0"/>
        <w:spacing w:line="240" w:lineRule="auto"/>
        <w:textAlignment w:val="baseline"/>
        <w:rPr>
          <w:rFonts w:hint="default" w:eastAsia="宋体"/>
          <w:lang w:val="en-US" w:eastAsia="zh-CN"/>
        </w:rPr>
      </w:pPr>
    </w:p>
    <w:p>
      <w:pPr>
        <w:overflowPunct w:val="0"/>
        <w:autoSpaceDE w:val="0"/>
        <w:autoSpaceDN w:val="0"/>
        <w:adjustRightInd w:val="0"/>
        <w:spacing w:line="240" w:lineRule="auto"/>
        <w:textAlignment w:val="baseline"/>
        <w:rPr>
          <w:rFonts w:eastAsia="宋体"/>
          <w:b/>
          <w:lang w:val="en-US" w:eastAsia="zh-CN"/>
        </w:rPr>
      </w:pPr>
      <w:r>
        <w:rPr>
          <w:rFonts w:eastAsia="宋体"/>
          <w:b/>
          <w:lang w:eastAsia="sv-SE"/>
        </w:rPr>
        <w:t>radiated interface boundary</w:t>
      </w:r>
      <w:r>
        <w:rPr>
          <w:rFonts w:eastAsia="宋体"/>
          <w:lang w:eastAsia="sv-SE"/>
        </w:rPr>
        <w:t xml:space="preserve">: </w:t>
      </w:r>
      <w:r>
        <w:rPr>
          <w:rFonts w:eastAsia="宋体"/>
          <w:i/>
          <w:lang w:eastAsia="sv-SE"/>
        </w:rPr>
        <w:t>operating band</w:t>
      </w:r>
      <w:r>
        <w:rPr>
          <w:rFonts w:eastAsia="宋体"/>
          <w:lang w:eastAsia="sv-SE"/>
        </w:rPr>
        <w:t xml:space="preserve"> specific radiated requirements reference where the radiated requirements apply</w:t>
      </w:r>
    </w:p>
    <w:p>
      <w:pPr>
        <w:overflowPunct w:val="0"/>
        <w:autoSpaceDE w:val="0"/>
        <w:autoSpaceDN w:val="0"/>
        <w:adjustRightInd w:val="0"/>
        <w:spacing w:line="240" w:lineRule="auto"/>
        <w:textAlignment w:val="baseline"/>
        <w:rPr>
          <w:rFonts w:eastAsia="宋体"/>
          <w:lang w:val="en-US" w:eastAsia="en-GB"/>
        </w:rPr>
      </w:pPr>
      <w:r>
        <w:rPr>
          <w:rFonts w:hint="eastAsia" w:eastAsia="宋体"/>
          <w:b/>
          <w:lang w:val="en-US" w:eastAsia="zh-CN"/>
        </w:rPr>
        <w:t>s</w:t>
      </w:r>
      <w:r>
        <w:rPr>
          <w:rFonts w:eastAsia="宋体"/>
          <w:b/>
          <w:lang w:val="en-US" w:eastAsia="en-GB"/>
        </w:rPr>
        <w:t>ignal</w:t>
      </w:r>
      <w:r>
        <w:rPr>
          <w:rFonts w:eastAsia="宋体"/>
          <w:b/>
          <w:lang w:val="en-US" w:eastAsia="zh-CN"/>
        </w:rPr>
        <w:t>/control</w:t>
      </w:r>
      <w:r>
        <w:rPr>
          <w:rFonts w:eastAsia="宋体"/>
          <w:b/>
          <w:lang w:val="en-US" w:eastAsia="en-GB"/>
        </w:rPr>
        <w:t xml:space="preserve"> port: </w:t>
      </w:r>
      <w:r>
        <w:rPr>
          <w:rFonts w:eastAsia="宋体"/>
          <w:iCs/>
          <w:lang w:val="en-US" w:eastAsia="en-GB"/>
        </w:rPr>
        <w:t>port</w:t>
      </w:r>
      <w:r>
        <w:rPr>
          <w:rFonts w:eastAsia="宋体"/>
          <w:i/>
          <w:iCs/>
          <w:lang w:val="en-US" w:eastAsia="en-GB"/>
        </w:rPr>
        <w:t xml:space="preserve"> </w:t>
      </w:r>
      <w:r>
        <w:rPr>
          <w:rFonts w:eastAsia="宋体"/>
          <w:lang w:val="en-US" w:eastAsia="en-GB"/>
        </w:rPr>
        <w:t xml:space="preserve">intended for the interconnection of components of an EUT, or between an EUT and </w:t>
      </w:r>
      <w:r>
        <w:rPr>
          <w:rFonts w:eastAsia="宋体"/>
          <w:lang w:val="en-US" w:eastAsia="zh-CN"/>
        </w:rPr>
        <w:t>associated equipment</w:t>
      </w:r>
      <w:r>
        <w:rPr>
          <w:rFonts w:eastAsia="宋体"/>
          <w:lang w:val="en-US" w:eastAsia="en-GB"/>
        </w:rPr>
        <w:t xml:space="preserve"> and used in accordance with relevant functional specifications (for example for the maximum length of cable connected to it).</w:t>
      </w:r>
    </w:p>
    <w:p>
      <w:pPr>
        <w:overflowPunct w:val="0"/>
        <w:autoSpaceDE w:val="0"/>
        <w:autoSpaceDN w:val="0"/>
        <w:adjustRightInd w:val="0"/>
        <w:spacing w:line="240" w:lineRule="auto"/>
        <w:textAlignment w:val="baseline"/>
        <w:rPr>
          <w:rFonts w:eastAsia="宋体"/>
          <w:lang w:val="en-US" w:eastAsia="en-GB"/>
        </w:rPr>
      </w:pPr>
      <w:r>
        <w:rPr>
          <w:b/>
          <w:bCs/>
          <w:lang w:eastAsia="en-GB"/>
        </w:rPr>
        <w:t>single-band connector:</w:t>
      </w:r>
      <w:r>
        <w:rPr>
          <w:lang w:eastAsia="en-GB"/>
        </w:rPr>
        <w:t xml:space="preserve"> </w:t>
      </w:r>
      <w:r>
        <w:rPr>
          <w:i/>
          <w:lang w:eastAsia="en-GB"/>
        </w:rPr>
        <w:t>Repeater type 1-C</w:t>
      </w:r>
      <w:r>
        <w:rPr>
          <w:lang w:eastAsia="en-GB"/>
        </w:rPr>
        <w:t xml:space="preserve"> </w:t>
      </w:r>
      <w:r>
        <w:rPr>
          <w:i/>
          <w:lang w:eastAsia="en-GB"/>
        </w:rPr>
        <w:t>antenna connector</w:t>
      </w:r>
      <w:r>
        <w:rPr>
          <w:lang w:eastAsia="en-GB"/>
        </w:rPr>
        <w:t xml:space="preserve"> supporting operation either in a single </w:t>
      </w:r>
      <w:r>
        <w:rPr>
          <w:i/>
          <w:iCs/>
          <w:lang w:eastAsia="en-GB"/>
        </w:rPr>
        <w:t>operating band</w:t>
      </w:r>
      <w:r>
        <w:rPr>
          <w:lang w:eastAsia="en-GB"/>
        </w:rPr>
        <w:t xml:space="preserve"> only, or in multiple </w:t>
      </w:r>
      <w:r>
        <w:rPr>
          <w:i/>
          <w:iCs/>
          <w:lang w:eastAsia="en-GB"/>
        </w:rPr>
        <w:t>operating bands</w:t>
      </w:r>
      <w:r>
        <w:rPr>
          <w:lang w:eastAsia="en-GB"/>
        </w:rPr>
        <w:t xml:space="preserve"> but </w:t>
      </w:r>
      <w:r>
        <w:rPr>
          <w:lang w:val="en-US" w:eastAsia="en-GB"/>
        </w:rPr>
        <w:t xml:space="preserve">does not meet the conditions for a </w:t>
      </w:r>
      <w:r>
        <w:rPr>
          <w:i/>
          <w:lang w:val="en-US" w:eastAsia="en-GB"/>
        </w:rPr>
        <w:t>multi-band connector</w:t>
      </w:r>
    </w:p>
    <w:p>
      <w:pPr>
        <w:overflowPunct w:val="0"/>
        <w:autoSpaceDE w:val="0"/>
        <w:autoSpaceDN w:val="0"/>
        <w:adjustRightInd w:val="0"/>
        <w:spacing w:line="240" w:lineRule="auto"/>
        <w:textAlignment w:val="baseline"/>
        <w:rPr>
          <w:rFonts w:eastAsia="宋体"/>
          <w:lang w:val="en-US" w:eastAsia="en-GB"/>
        </w:rPr>
      </w:pPr>
      <w:r>
        <w:rPr>
          <w:rFonts w:eastAsia="宋体"/>
          <w:b/>
          <w:lang w:eastAsia="en-GB"/>
        </w:rPr>
        <w:t>spatial exclusion zone:</w:t>
      </w:r>
      <w:r>
        <w:rPr>
          <w:rFonts w:eastAsia="宋体"/>
          <w:bCs/>
          <w:lang w:val="en-US" w:eastAsia="zh-CN"/>
        </w:rPr>
        <w:t xml:space="preserve"> range of angles where </w:t>
      </w:r>
      <w:r>
        <w:rPr>
          <w:rFonts w:eastAsia="宋体"/>
          <w:bCs/>
          <w:lang w:eastAsia="en-GB"/>
        </w:rPr>
        <w:t>no tests of radiated immunity are made</w:t>
      </w:r>
      <w:r>
        <w:rPr>
          <w:rFonts w:eastAsia="宋体"/>
          <w:bCs/>
          <w:lang w:val="en-US" w:eastAsia="zh-CN"/>
        </w:rPr>
        <w:t xml:space="preserve"> for </w:t>
      </w:r>
      <w:r>
        <w:rPr>
          <w:rFonts w:eastAsia="宋体"/>
          <w:bCs/>
          <w:i/>
          <w:lang w:val="en-US" w:eastAsia="zh-CN"/>
        </w:rPr>
        <w:t>repeater type 2-O</w:t>
      </w:r>
      <w:r>
        <w:rPr>
          <w:rFonts w:eastAsia="宋体"/>
          <w:bCs/>
          <w:lang w:val="en-US" w:eastAsia="zh-CN"/>
        </w:rPr>
        <w:t xml:space="preserve"> (i.e. half sphere around the EUT's radiating direction).</w:t>
      </w:r>
    </w:p>
    <w:p>
      <w:pPr>
        <w:overflowPunct w:val="0"/>
        <w:autoSpaceDE w:val="0"/>
        <w:autoSpaceDN w:val="0"/>
        <w:adjustRightInd w:val="0"/>
        <w:spacing w:line="240" w:lineRule="auto"/>
        <w:textAlignment w:val="baseline"/>
        <w:rPr>
          <w:lang w:eastAsia="en-GB"/>
        </w:rPr>
      </w:pPr>
      <w:r>
        <w:rPr>
          <w:b/>
          <w:lang w:eastAsia="en-GB"/>
        </w:rPr>
        <w:t>telecommunication port:</w:t>
      </w:r>
      <w:r>
        <w:rPr>
          <w:lang w:eastAsia="en-GB"/>
        </w:rPr>
        <w:t xml:space="preserve"> </w:t>
      </w:r>
      <w:r>
        <w:rPr>
          <w:iCs/>
          <w:lang w:eastAsia="en-GB"/>
        </w:rPr>
        <w:t>ports</w:t>
      </w:r>
      <w:r>
        <w:rPr>
          <w:lang w:eastAsia="en-GB"/>
        </w:rPr>
        <w:t xml:space="preserve"> which are intended to be connected to telecommunication networks (e.g. public</w:t>
      </w:r>
      <w:r>
        <w:rPr>
          <w:rFonts w:hint="eastAsia" w:eastAsia="宋体"/>
          <w:lang w:val="en-US" w:eastAsia="zh-CN"/>
        </w:rPr>
        <w:t xml:space="preserve"> </w:t>
      </w:r>
      <w:r>
        <w:rPr>
          <w:lang w:eastAsia="en-GB"/>
        </w:rPr>
        <w:t xml:space="preserve"> switched telecommunication networks, integrated services digital networks), local area networks (e.g. Ethernet, Token Ring) and similar networks.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i/>
          <w:lang w:val="en-GB" w:eastAsia="en-GB" w:bidi="ar-SA"/>
        </w:rPr>
        <w:t>Telecommunication port</w:t>
      </w:r>
      <w:r>
        <w:rPr>
          <w:rFonts w:ascii="Times New Roman" w:hAnsi="Times New Roman" w:eastAsia="Times New Roman" w:cs="Times New Roman"/>
          <w:lang w:val="en-GB" w:eastAsia="en-GB" w:bidi="ar-SA"/>
        </w:rPr>
        <w:t xml:space="preserve"> is called </w:t>
      </w:r>
      <w:r>
        <w:rPr>
          <w:rFonts w:ascii="Times New Roman" w:hAnsi="Times New Roman" w:eastAsia="Times New Roman" w:cs="Times New Roman"/>
          <w:sz w:val="21"/>
          <w:lang w:val="en-US" w:eastAsia="zh-CN" w:bidi="ar-SA"/>
        </w:rPr>
        <w:t>"</w:t>
      </w:r>
      <w:r>
        <w:rPr>
          <w:rFonts w:ascii="Times New Roman" w:hAnsi="Times New Roman" w:eastAsia="Times New Roman" w:cs="Times New Roman"/>
          <w:lang w:val="en-GB" w:eastAsia="en-GB" w:bidi="ar-SA"/>
        </w:rPr>
        <w:t>wired network port</w:t>
      </w:r>
      <w:r>
        <w:rPr>
          <w:rFonts w:ascii="Times New Roman" w:hAnsi="Times New Roman" w:eastAsia="Times New Roman" w:cs="Times New Roman"/>
          <w:sz w:val="21"/>
          <w:lang w:val="en-US" w:eastAsia="zh-CN" w:bidi="ar-SA"/>
        </w:rPr>
        <w:t>"</w:t>
      </w:r>
      <w:r>
        <w:rPr>
          <w:rFonts w:ascii="Times New Roman" w:hAnsi="Times New Roman" w:eastAsia="Times New Roman" w:cs="Times New Roman"/>
          <w:lang w:val="en-GB" w:eastAsia="en-GB" w:bidi="ar-SA"/>
        </w:rPr>
        <w:t xml:space="preserve"> in </w:t>
      </w:r>
      <w:r>
        <w:rPr>
          <w:rFonts w:ascii="Times New Roman" w:hAnsi="Times New Roman" w:eastAsia="Times New Roman" w:cs="Times New Roman"/>
          <w:lang w:val="en-US" w:eastAsia="zh-CN" w:bidi="ar-SA"/>
        </w:rPr>
        <w:t xml:space="preserve">CISPR 32 [5] and </w:t>
      </w:r>
      <w:r>
        <w:rPr>
          <w:rFonts w:ascii="Times New Roman" w:hAnsi="Times New Roman" w:eastAsia="Times New Roman" w:cs="Times New Roman"/>
          <w:lang w:val="en-GB" w:eastAsia="en-GB" w:bidi="ar-SA"/>
        </w:rPr>
        <w:t>ETSI EN 301 489-1 [</w:t>
      </w:r>
      <w:r>
        <w:rPr>
          <w:rFonts w:hint="eastAsia" w:ascii="Times New Roman" w:hAnsi="Times New Roman" w:eastAsia="Times New Roman" w:cs="Times New Roman"/>
          <w:lang w:val="en-US" w:eastAsia="zh-CN" w:bidi="ar-SA"/>
        </w:rPr>
        <w:t>21</w:t>
      </w:r>
      <w:r>
        <w:rPr>
          <w:rFonts w:ascii="Times New Roman" w:hAnsi="Times New Roman" w:eastAsia="Times New Roman" w:cs="Times New Roman"/>
          <w:lang w:val="en-GB" w:eastAsia="en-GB" w:bidi="ar-SA"/>
        </w:rPr>
        <w:t>].</w:t>
      </w:r>
    </w:p>
    <w:p>
      <w:pPr>
        <w:overflowPunct w:val="0"/>
        <w:autoSpaceDE w:val="0"/>
        <w:autoSpaceDN w:val="0"/>
        <w:adjustRightInd w:val="0"/>
        <w:spacing w:line="240" w:lineRule="auto"/>
        <w:textAlignment w:val="baseline"/>
        <w:rPr>
          <w:lang w:eastAsia="en-GB"/>
        </w:rPr>
      </w:pPr>
      <w:r>
        <w:rPr>
          <w:b/>
          <w:lang w:eastAsia="en-GB"/>
        </w:rPr>
        <w:t>transient phenomena:</w:t>
      </w:r>
      <w:r>
        <w:rPr>
          <w:lang w:eastAsia="en-GB"/>
        </w:rPr>
        <w:t xml:space="preserve"> pertaining to or designating a phenomena or a quantity which varies between two consecutive steady states during a time interval short compared with the time-scale of interest (IEC 60050-161 [</w:t>
      </w:r>
      <w:r>
        <w:rPr>
          <w:rFonts w:hint="eastAsia" w:eastAsia="宋体"/>
          <w:lang w:val="en-US" w:eastAsia="zh-CN"/>
        </w:rPr>
        <w:t>20</w:t>
      </w:r>
      <w:r>
        <w:rPr>
          <w:lang w:eastAsia="en-GB"/>
        </w:rPr>
        <w:t>]).</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34" w:name="_Toc124157849"/>
      <w:bookmarkStart w:id="35" w:name="_Toc114215750"/>
      <w:r>
        <w:rPr>
          <w:rFonts w:ascii="Arial" w:hAnsi="Arial" w:eastAsia="Times New Roman" w:cs="Times New Roman"/>
          <w:sz w:val="32"/>
          <w:lang w:val="en-GB" w:eastAsia="en-GB" w:bidi="ar-SA"/>
        </w:rPr>
        <w:t>3.2</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Symbols</w:t>
      </w:r>
      <w:bookmarkEnd w:id="30"/>
      <w:bookmarkEnd w:id="31"/>
      <w:bookmarkEnd w:id="32"/>
      <w:bookmarkEnd w:id="33"/>
      <w:bookmarkEnd w:id="34"/>
      <w:bookmarkEnd w:id="35"/>
    </w:p>
    <w:p>
      <w:pPr>
        <w:keepNext/>
        <w:overflowPunct w:val="0"/>
        <w:autoSpaceDE w:val="0"/>
        <w:autoSpaceDN w:val="0"/>
        <w:adjustRightInd w:val="0"/>
        <w:spacing w:line="240" w:lineRule="auto"/>
        <w:textAlignment w:val="baseline"/>
        <w:rPr>
          <w:lang w:eastAsia="en-GB"/>
        </w:rPr>
      </w:pPr>
      <w:r>
        <w:rPr>
          <w:lang w:eastAsia="en-GB"/>
        </w:rPr>
        <w:t>For the purposes of the present document, the following symbols apply: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bookmarkStart w:id="36" w:name="_Toc354565183"/>
      <w:bookmarkStart w:id="37" w:name="_Toc47081117"/>
      <w:bookmarkStart w:id="38" w:name="_Toc32053"/>
      <w:bookmarkStart w:id="39" w:name="_Toc27355"/>
      <w:r>
        <w:rPr>
          <w:rFonts w:ascii="Times New Roman" w:hAnsi="Times New Roman" w:eastAsia="Times New Roman" w:cs="Times New Roman"/>
          <w:szCs w:val="16"/>
          <w:lang w:val="en-GB" w:eastAsia="en-GB" w:bidi="ar-SA"/>
        </w:rPr>
        <w:t>BW</w:t>
      </w:r>
      <w:r>
        <w:rPr>
          <w:rFonts w:ascii="Times New Roman" w:hAnsi="Times New Roman" w:eastAsia="Times New Roman" w:cs="Times New Roman"/>
          <w:szCs w:val="16"/>
          <w:vertAlign w:val="subscript"/>
          <w:lang w:val="en-GB" w:eastAsia="en-GB" w:bidi="ar-SA"/>
        </w:rPr>
        <w:t>Channel</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Channel bandwidth</w:t>
      </w:r>
    </w:p>
    <w:p>
      <w:pPr>
        <w:keepLines/>
        <w:overflowPunct w:val="0"/>
        <w:autoSpaceDE w:val="0"/>
        <w:autoSpaceDN w:val="0"/>
        <w:adjustRightInd w:val="0"/>
        <w:spacing w:after="0" w:line="240" w:lineRule="auto"/>
        <w:ind w:left="1702" w:hanging="1418"/>
        <w:textAlignment w:val="baseline"/>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keepLines/>
        <w:overflowPunct w:val="0"/>
        <w:autoSpaceDE w:val="0"/>
        <w:autoSpaceDN w:val="0"/>
        <w:adjustRightInd w:val="0"/>
        <w:spacing w:after="0" w:line="240" w:lineRule="auto"/>
        <w:ind w:left="1702" w:hanging="1418"/>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en-GB" w:bidi="ar-SA"/>
        </w:rPr>
        <w:t>P</w:t>
      </w:r>
      <w:r>
        <w:rPr>
          <w:rFonts w:ascii="Times New Roman" w:hAnsi="Times New Roman" w:eastAsia="MS Mincho" w:cs="Times New Roman"/>
          <w:vertAlign w:val="subscript"/>
          <w:lang w:val="en-GB" w:eastAsia="en-GB" w:bidi="ar-SA"/>
        </w:rPr>
        <w:t>rated,p,TRP</w:t>
      </w:r>
      <w:r>
        <w:rPr>
          <w:rFonts w:ascii="Times New Roman" w:hAnsi="Times New Roman" w:eastAsia="MS Mincho" w:cs="Times New Roman"/>
          <w:vertAlign w:val="subscript"/>
          <w:lang w:val="en-GB" w:eastAsia="en-GB" w:bidi="ar-SA"/>
        </w:rPr>
        <w:tab/>
      </w:r>
      <w:r>
        <w:rPr>
          <w:rFonts w:ascii="Times New Roman" w:hAnsi="Times New Roman" w:eastAsia="MS Mincho" w:cs="Times New Roman"/>
          <w:lang w:val="en-GB" w:eastAsia="zh-CN" w:bidi="ar-SA"/>
        </w:rPr>
        <w:t>Rated passband TRP output power declared per RIB</w:t>
      </w:r>
    </w:p>
    <w:p>
      <w:pPr>
        <w:keepLines/>
        <w:overflowPunct w:val="0"/>
        <w:autoSpaceDE w:val="0"/>
        <w:autoSpaceDN w:val="0"/>
        <w:adjustRightInd w:val="0"/>
        <w:spacing w:after="0" w:line="240" w:lineRule="auto"/>
        <w:ind w:left="1702" w:hanging="1418"/>
        <w:textAlignment w:val="baseline"/>
        <w:rPr>
          <w:rFonts w:ascii="Times New Roman" w:hAnsi="Times New Roman" w:eastAsia="宋体" w:cs="Times New Roman"/>
          <w:lang w:val="en-GB" w:eastAsia="zh-CN" w:bidi="ar-SA"/>
        </w:rPr>
      </w:pPr>
      <w:r>
        <w:rPr>
          <w:rFonts w:ascii="Times New Roman" w:hAnsi="Times New Roman" w:eastAsia="MS Mincho" w:cs="Times New Roman"/>
          <w:lang w:val="en-GB" w:eastAsia="en-GB" w:bidi="ar-SA"/>
        </w:rPr>
        <w:t>P</w:t>
      </w:r>
      <w:r>
        <w:rPr>
          <w:rFonts w:ascii="Times New Roman" w:hAnsi="Times New Roman" w:eastAsia="MS Mincho" w:cs="Times New Roman"/>
          <w:vertAlign w:val="subscript"/>
          <w:lang w:val="en-GB" w:eastAsia="en-GB" w:bidi="ar-SA"/>
        </w:rPr>
        <w:t>max,p,AC</w:t>
      </w:r>
      <w:r>
        <w:rPr>
          <w:rFonts w:ascii="Times New Roman" w:hAnsi="Times New Roman" w:eastAsia="MS Mincho" w:cs="Times New Roman"/>
          <w:vertAlign w:val="subscript"/>
          <w:lang w:val="en-GB" w:eastAsia="en-GB" w:bidi="ar-SA"/>
        </w:rPr>
        <w:tab/>
      </w:r>
      <w:r>
        <w:rPr>
          <w:rFonts w:ascii="Times New Roman" w:hAnsi="Times New Roman" w:eastAsia="MS Mincho" w:cs="Times New Roman"/>
          <w:i/>
          <w:lang w:val="en-GB" w:eastAsia="en-GB" w:bidi="ar-SA"/>
        </w:rPr>
        <w:t xml:space="preserve">Maximum passband output power </w:t>
      </w:r>
      <w:r>
        <w:rPr>
          <w:rFonts w:ascii="Times New Roman" w:hAnsi="Times New Roman" w:eastAsia="MS Mincho" w:cs="Times New Roman"/>
          <w:lang w:val="en-GB" w:eastAsia="en-GB" w:bidi="ar-SA"/>
        </w:rPr>
        <w:t>measured</w:t>
      </w:r>
      <w:r>
        <w:rPr>
          <w:rFonts w:ascii="Times New Roman" w:hAnsi="Times New Roman" w:eastAsia="MS Mincho" w:cs="Times New Roman"/>
          <w:i/>
          <w:lang w:val="en-GB" w:eastAsia="en-GB" w:bidi="ar-SA"/>
        </w:rPr>
        <w:t xml:space="preserve"> </w:t>
      </w:r>
      <w:r>
        <w:rPr>
          <w:rFonts w:ascii="Times New Roman" w:hAnsi="Times New Roman" w:eastAsia="MS Mincho" w:cs="Times New Roman"/>
          <w:lang w:val="en-GB" w:eastAsia="en-GB" w:bidi="ar-SA"/>
        </w:rPr>
        <w:t>per</w:t>
      </w:r>
      <w:r>
        <w:rPr>
          <w:rFonts w:ascii="Times New Roman" w:hAnsi="Times New Roman" w:eastAsia="MS Mincho" w:cs="Times New Roman"/>
          <w:i/>
          <w:lang w:val="en-GB" w:eastAsia="en-GB" w:bidi="ar-SA"/>
        </w:rPr>
        <w:t xml:space="preserve"> antenna connector</w:t>
      </w:r>
    </w:p>
    <w:p>
      <w:pPr>
        <w:keepLines/>
        <w:overflowPunct w:val="0"/>
        <w:autoSpaceDE w:val="0"/>
        <w:autoSpaceDN w:val="0"/>
        <w:adjustRightInd w:val="0"/>
        <w:spacing w:after="0" w:line="240" w:lineRule="auto"/>
        <w:ind w:left="1702" w:hanging="1418"/>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P</w:t>
      </w:r>
      <w:r>
        <w:rPr>
          <w:rFonts w:ascii="Times New Roman" w:hAnsi="Times New Roman" w:eastAsia="MS Mincho" w:cs="Times New Roman"/>
          <w:vertAlign w:val="subscript"/>
          <w:lang w:val="en-GB" w:eastAsia="en-GB" w:bidi="ar-SA"/>
        </w:rPr>
        <w:t>max,p,TRP</w:t>
      </w:r>
      <w:r>
        <w:rPr>
          <w:rFonts w:ascii="Times New Roman" w:hAnsi="Times New Roman" w:eastAsia="MS Mincho" w:cs="Times New Roman"/>
          <w:vertAlign w:val="subscript"/>
          <w:lang w:val="en-GB" w:eastAsia="en-GB" w:bidi="ar-SA"/>
        </w:rPr>
        <w:tab/>
      </w:r>
      <w:r>
        <w:rPr>
          <w:rFonts w:ascii="Times New Roman" w:hAnsi="Times New Roman" w:eastAsia="MS Mincho" w:cs="Times New Roman"/>
          <w:i/>
          <w:lang w:val="en-GB" w:eastAsia="en-GB" w:bidi="ar-SA"/>
        </w:rPr>
        <w:t xml:space="preserve">Maximum passband TRP output power </w:t>
      </w:r>
      <w:r>
        <w:rPr>
          <w:rFonts w:ascii="Times New Roman" w:hAnsi="Times New Roman" w:eastAsia="MS Mincho" w:cs="Times New Roman"/>
          <w:lang w:val="en-GB" w:eastAsia="en-GB" w:bidi="ar-SA"/>
        </w:rPr>
        <w:t>measured</w:t>
      </w:r>
      <w:r>
        <w:rPr>
          <w:rFonts w:ascii="Times New Roman" w:hAnsi="Times New Roman" w:eastAsia="MS Mincho" w:cs="Times New Roman"/>
          <w:i/>
          <w:lang w:val="en-GB" w:eastAsia="en-GB" w:bidi="ar-SA"/>
        </w:rPr>
        <w:t xml:space="preserve"> </w:t>
      </w:r>
      <w:r>
        <w:rPr>
          <w:rFonts w:ascii="Times New Roman" w:hAnsi="Times New Roman" w:eastAsia="MS Mincho" w:cs="Times New Roman"/>
          <w:lang w:val="en-GB" w:eastAsia="en-GB" w:bidi="ar-SA"/>
        </w:rPr>
        <w:t>per RIB</w:t>
      </w:r>
    </w:p>
    <w:p>
      <w:pPr>
        <w:keepLines/>
        <w:overflowPunct w:val="0"/>
        <w:autoSpaceDE w:val="0"/>
        <w:autoSpaceDN w:val="0"/>
        <w:adjustRightInd w:val="0"/>
        <w:spacing w:after="0" w:line="240" w:lineRule="auto"/>
        <w:ind w:left="1702" w:hanging="1418"/>
        <w:textAlignment w:val="baseline"/>
        <w:rPr>
          <w:rFonts w:ascii="Times New Roman" w:hAnsi="Times New Roman" w:eastAsia="宋体" w:cs="Times New Roman"/>
          <w:szCs w:val="16"/>
          <w:lang w:val="en-US" w:eastAsia="zh-CN" w:bidi="ar-SA"/>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0" w:name="_Toc114215751"/>
      <w:bookmarkStart w:id="41" w:name="_Toc124157850"/>
      <w:r>
        <w:rPr>
          <w:rFonts w:ascii="Arial" w:hAnsi="Arial" w:eastAsia="Times New Roman" w:cs="Times New Roman"/>
          <w:sz w:val="32"/>
          <w:lang w:val="en-GB" w:eastAsia="en-GB" w:bidi="ar-SA"/>
        </w:rPr>
        <w:t>3.3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Abbreviations</w:t>
      </w:r>
      <w:bookmarkEnd w:id="36"/>
      <w:bookmarkEnd w:id="37"/>
      <w:bookmarkEnd w:id="38"/>
      <w:bookmarkEnd w:id="39"/>
      <w:bookmarkEnd w:id="40"/>
      <w:bookmarkEnd w:id="41"/>
    </w:p>
    <w:p>
      <w:pPr>
        <w:keepNext/>
        <w:overflowPunct w:val="0"/>
        <w:autoSpaceDE w:val="0"/>
        <w:autoSpaceDN w:val="0"/>
        <w:adjustRightInd w:val="0"/>
        <w:spacing w:line="240" w:lineRule="auto"/>
        <w:textAlignment w:val="baseline"/>
        <w:rPr>
          <w:lang w:eastAsia="en-GB"/>
        </w:rPr>
      </w:pPr>
      <w:r>
        <w:rPr>
          <w:lang w:eastAsia="en-GB"/>
        </w:rPr>
        <w:t>For the purposes of the present document, the abbreviations given in TR 21.905 [1] and the following apply. An abbreviation defined in the present document takes precedence over the definition of the same abbreviation, if any, in TR 21.905 [1].</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AC</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Alternating Current</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AMN</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Artificial Mains Network</w:t>
      </w:r>
    </w:p>
    <w:p>
      <w:pPr>
        <w:keepLines/>
        <w:overflowPunct w:val="0"/>
        <w:autoSpaceDE w:val="0"/>
        <w:autoSpaceDN w:val="0"/>
        <w:adjustRightInd w:val="0"/>
        <w:spacing w:after="0" w:line="240" w:lineRule="auto"/>
        <w:ind w:left="1702" w:hanging="1418"/>
        <w:textAlignment w:val="baseline"/>
        <w:rPr>
          <w:ins w:id="280" w:author="ZTE(Xiangwei Jing)" w:date="2023-09-18T11:14:03Z"/>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CDN</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Coupling/Decoupling Network</w:t>
      </w:r>
    </w:p>
    <w:p>
      <w:pPr>
        <w:keepLines/>
        <w:overflowPunct w:val="0"/>
        <w:autoSpaceDE w:val="0"/>
        <w:autoSpaceDN w:val="0"/>
        <w:adjustRightInd w:val="0"/>
        <w:spacing w:after="0" w:line="240" w:lineRule="auto"/>
        <w:ind w:left="1702" w:hanging="1418"/>
        <w:textAlignment w:val="baseline"/>
        <w:rPr>
          <w:rFonts w:hint="default" w:ascii="Times New Roman" w:hAnsi="Times New Roman" w:eastAsia="宋体" w:cs="Times New Roman"/>
          <w:szCs w:val="16"/>
          <w:lang w:val="en-US" w:eastAsia="zh-CN" w:bidi="ar-SA"/>
        </w:rPr>
      </w:pPr>
      <w:ins w:id="281" w:author="ZTE(Xiangwei Jing)" w:date="2023-09-18T11:14:05Z">
        <w:r>
          <w:rPr>
            <w:rFonts w:hint="eastAsia" w:ascii="Times New Roman" w:hAnsi="Times New Roman" w:eastAsia="宋体" w:cs="Times New Roman"/>
            <w:szCs w:val="16"/>
            <w:lang w:val="en-US" w:eastAsia="zh-CN" w:bidi="ar-SA"/>
          </w:rPr>
          <w:t>C-</w:t>
        </w:r>
      </w:ins>
      <w:ins w:id="282" w:author="ZTE(Xiangwei Jing)" w:date="2023-09-18T11:14:06Z">
        <w:r>
          <w:rPr>
            <w:rFonts w:hint="eastAsia" w:ascii="Times New Roman" w:hAnsi="Times New Roman" w:eastAsia="宋体" w:cs="Times New Roman"/>
            <w:szCs w:val="16"/>
            <w:lang w:val="en-US" w:eastAsia="zh-CN" w:bidi="ar-SA"/>
          </w:rPr>
          <w:t>link</w:t>
        </w:r>
      </w:ins>
      <w:ins w:id="283" w:author="ZTE(Xiangwei Jing)" w:date="2023-09-18T11:14:07Z">
        <w:r>
          <w:rPr>
            <w:rFonts w:hint="eastAsia" w:ascii="Times New Roman" w:hAnsi="Times New Roman" w:eastAsia="宋体" w:cs="Times New Roman"/>
            <w:szCs w:val="16"/>
            <w:lang w:val="en-US" w:eastAsia="zh-CN" w:bidi="ar-SA"/>
          </w:rPr>
          <w:tab/>
        </w:r>
      </w:ins>
      <w:ins w:id="284" w:author="ZTE(Xiangwei Jing)" w:date="2023-09-18T11:14:08Z">
        <w:r>
          <w:rPr>
            <w:rFonts w:hint="eastAsia" w:ascii="Times New Roman" w:hAnsi="Times New Roman" w:eastAsia="宋体" w:cs="Times New Roman"/>
            <w:szCs w:val="16"/>
            <w:lang w:val="en-US" w:eastAsia="zh-CN" w:bidi="ar-SA"/>
          </w:rPr>
          <w:t>C</w:t>
        </w:r>
      </w:ins>
      <w:ins w:id="285" w:author="ZTE(Xiangwei Jing)" w:date="2023-09-18T11:14:09Z">
        <w:r>
          <w:rPr>
            <w:rFonts w:hint="eastAsia" w:ascii="Times New Roman" w:hAnsi="Times New Roman" w:eastAsia="宋体" w:cs="Times New Roman"/>
            <w:szCs w:val="16"/>
            <w:lang w:val="en-US" w:eastAsia="zh-CN" w:bidi="ar-SA"/>
          </w:rPr>
          <w:t>ontro</w:t>
        </w:r>
      </w:ins>
      <w:ins w:id="286" w:author="ZTE(Xiangwei Jing)" w:date="2023-09-18T11:14:10Z">
        <w:r>
          <w:rPr>
            <w:rFonts w:hint="eastAsia" w:ascii="Times New Roman" w:hAnsi="Times New Roman" w:eastAsia="宋体" w:cs="Times New Roman"/>
            <w:szCs w:val="16"/>
            <w:lang w:val="en-US" w:eastAsia="zh-CN" w:bidi="ar-SA"/>
          </w:rPr>
          <w:t>l</w:t>
        </w:r>
      </w:ins>
      <w:ins w:id="287" w:author="ZTE(Xiangwei Jing)" w:date="2023-09-18T11:14:11Z">
        <w:r>
          <w:rPr>
            <w:rFonts w:hint="eastAsia" w:ascii="Times New Roman" w:hAnsi="Times New Roman" w:eastAsia="宋体" w:cs="Times New Roman"/>
            <w:szCs w:val="16"/>
            <w:lang w:val="en-US" w:eastAsia="zh-CN" w:bidi="ar-SA"/>
          </w:rPr>
          <w:t xml:space="preserve"> li</w:t>
        </w:r>
      </w:ins>
      <w:ins w:id="288" w:author="ZTE(Xiangwei Jing)" w:date="2023-09-18T11:14:12Z">
        <w:r>
          <w:rPr>
            <w:rFonts w:hint="eastAsia" w:ascii="Times New Roman" w:hAnsi="Times New Roman" w:eastAsia="宋体" w:cs="Times New Roman"/>
            <w:szCs w:val="16"/>
            <w:lang w:val="en-US" w:eastAsia="zh-CN" w:bidi="ar-SA"/>
          </w:rPr>
          <w:t>nk</w:t>
        </w:r>
      </w:ins>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DC</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Direct Current</w:t>
      </w:r>
    </w:p>
    <w:p>
      <w:pPr>
        <w:keepLines/>
        <w:overflowPunct w:val="0"/>
        <w:autoSpaceDE w:val="0"/>
        <w:autoSpaceDN w:val="0"/>
        <w:adjustRightInd w:val="0"/>
        <w:spacing w:after="0" w:line="240" w:lineRule="auto"/>
        <w:ind w:left="1702" w:hanging="1418"/>
        <w:textAlignment w:val="baseline"/>
        <w:rPr>
          <w:rFonts w:ascii="Times New Roman" w:hAnsi="Times New Roman" w:eastAsia="宋体" w:cs="Times New Roman"/>
          <w:szCs w:val="16"/>
          <w:lang w:val="en-US" w:eastAsia="zh-CN" w:bidi="ar-SA"/>
        </w:rPr>
      </w:pPr>
      <w:r>
        <w:rPr>
          <w:rFonts w:ascii="Times New Roman" w:hAnsi="Times New Roman" w:eastAsia="Times New Roman" w:cs="Times New Roman"/>
          <w:szCs w:val="16"/>
          <w:lang w:val="en-GB" w:eastAsia="en-GB" w:bidi="ar-SA"/>
        </w:rPr>
        <w:t>EMC</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Electromagnetic Compatibility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EUT</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Equipment Under Test</w:t>
      </w:r>
    </w:p>
    <w:p>
      <w:pPr>
        <w:keepLines/>
        <w:overflowPunct w:val="0"/>
        <w:autoSpaceDE w:val="0"/>
        <w:autoSpaceDN w:val="0"/>
        <w:adjustRightInd w:val="0"/>
        <w:spacing w:after="0" w:line="240" w:lineRule="auto"/>
        <w:ind w:left="1702" w:hanging="1418"/>
        <w:textAlignment w:val="baseline"/>
        <w:rPr>
          <w:ins w:id="289" w:author="ZTE(Xiangwei Jing)" w:date="2023-09-25T11:23:30Z"/>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FR</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Frequency Range</w:t>
      </w:r>
    </w:p>
    <w:p>
      <w:pPr>
        <w:keepLines/>
        <w:overflowPunct w:val="0"/>
        <w:autoSpaceDE w:val="0"/>
        <w:autoSpaceDN w:val="0"/>
        <w:adjustRightInd w:val="0"/>
        <w:spacing w:after="0" w:line="240" w:lineRule="auto"/>
        <w:ind w:left="1702" w:hanging="1418"/>
        <w:textAlignment w:val="baseline"/>
        <w:rPr>
          <w:ins w:id="290" w:author="ZTE(Xiangwei Jing)" w:date="2023-09-18T11:13:33Z"/>
          <w:rFonts w:hint="default" w:ascii="Times New Roman" w:hAnsi="Times New Roman" w:eastAsia="宋体" w:cs="Times New Roman"/>
          <w:szCs w:val="16"/>
          <w:lang w:val="en-US" w:eastAsia="zh-CN" w:bidi="ar-SA"/>
        </w:rPr>
      </w:pPr>
      <w:ins w:id="291" w:author="ZTE(Xiangwei Jing)" w:date="2023-09-25T11:23:31Z">
        <w:r>
          <w:rPr>
            <w:rFonts w:hint="eastAsia" w:ascii="Times New Roman" w:hAnsi="Times New Roman" w:eastAsia="宋体" w:cs="Times New Roman"/>
            <w:szCs w:val="16"/>
            <w:lang w:val="en-US" w:eastAsia="zh-CN" w:bidi="ar-SA"/>
          </w:rPr>
          <w:t>NC</w:t>
        </w:r>
      </w:ins>
      <w:ins w:id="292" w:author="ZTE(Xiangwei Jing)" w:date="2023-09-25T11:23:32Z">
        <w:r>
          <w:rPr>
            <w:rFonts w:hint="eastAsia" w:ascii="Times New Roman" w:hAnsi="Times New Roman" w:eastAsia="宋体" w:cs="Times New Roman"/>
            <w:szCs w:val="16"/>
            <w:lang w:val="en-US" w:eastAsia="zh-CN" w:bidi="ar-SA"/>
          </w:rPr>
          <w:t>R</w:t>
        </w:r>
      </w:ins>
      <w:ins w:id="293" w:author="ZTE(Xiangwei Jing)" w:date="2023-09-25T11:23:32Z">
        <w:r>
          <w:rPr>
            <w:rFonts w:hint="eastAsia" w:ascii="Times New Roman" w:hAnsi="Times New Roman" w:eastAsia="宋体" w:cs="Times New Roman"/>
            <w:szCs w:val="16"/>
            <w:lang w:val="en-US" w:eastAsia="zh-CN" w:bidi="ar-SA"/>
          </w:rPr>
          <w:tab/>
        </w:r>
      </w:ins>
      <w:ins w:id="294" w:author="ZTE(Xiangwei Jing)" w:date="2023-09-25T11:23:33Z">
        <w:r>
          <w:rPr>
            <w:rFonts w:hint="eastAsia" w:ascii="Times New Roman" w:hAnsi="Times New Roman" w:eastAsia="宋体" w:cs="Times New Roman"/>
            <w:szCs w:val="16"/>
            <w:lang w:val="en-US" w:eastAsia="zh-CN" w:bidi="ar-SA"/>
          </w:rPr>
          <w:t>N</w:t>
        </w:r>
      </w:ins>
      <w:ins w:id="295" w:author="ZTE(Xiangwei Jing)" w:date="2023-09-25T11:23:34Z">
        <w:r>
          <w:rPr>
            <w:rFonts w:hint="eastAsia" w:ascii="Times New Roman" w:hAnsi="Times New Roman" w:eastAsia="宋体" w:cs="Times New Roman"/>
            <w:szCs w:val="16"/>
            <w:lang w:val="en-US" w:eastAsia="zh-CN" w:bidi="ar-SA"/>
          </w:rPr>
          <w:t>et</w:t>
        </w:r>
      </w:ins>
      <w:ins w:id="296" w:author="ZTE(Xiangwei Jing)" w:date="2023-09-25T11:23:35Z">
        <w:r>
          <w:rPr>
            <w:rFonts w:hint="eastAsia" w:ascii="Times New Roman" w:hAnsi="Times New Roman" w:eastAsia="宋体" w:cs="Times New Roman"/>
            <w:szCs w:val="16"/>
            <w:lang w:val="en-US" w:eastAsia="zh-CN" w:bidi="ar-SA"/>
          </w:rPr>
          <w:t>wor</w:t>
        </w:r>
      </w:ins>
      <w:ins w:id="297" w:author="ZTE(Xiangwei Jing)" w:date="2023-09-25T11:23:36Z">
        <w:r>
          <w:rPr>
            <w:rFonts w:hint="eastAsia" w:ascii="Times New Roman" w:hAnsi="Times New Roman" w:eastAsia="宋体" w:cs="Times New Roman"/>
            <w:szCs w:val="16"/>
            <w:lang w:val="en-US" w:eastAsia="zh-CN" w:bidi="ar-SA"/>
          </w:rPr>
          <w:t>k cont</w:t>
        </w:r>
      </w:ins>
      <w:ins w:id="298" w:author="ZTE(Xiangwei Jing)" w:date="2023-09-25T11:23:37Z">
        <w:r>
          <w:rPr>
            <w:rFonts w:hint="eastAsia" w:ascii="Times New Roman" w:hAnsi="Times New Roman" w:eastAsia="宋体" w:cs="Times New Roman"/>
            <w:szCs w:val="16"/>
            <w:lang w:val="en-US" w:eastAsia="zh-CN" w:bidi="ar-SA"/>
          </w:rPr>
          <w:t>rolled</w:t>
        </w:r>
      </w:ins>
      <w:ins w:id="299" w:author="ZTE(Xiangwei Jing)" w:date="2023-09-25T11:23:38Z">
        <w:r>
          <w:rPr>
            <w:rFonts w:hint="eastAsia" w:ascii="Times New Roman" w:hAnsi="Times New Roman" w:eastAsia="宋体" w:cs="Times New Roman"/>
            <w:szCs w:val="16"/>
            <w:lang w:val="en-US" w:eastAsia="zh-CN" w:bidi="ar-SA"/>
          </w:rPr>
          <w:t xml:space="preserve"> repeate</w:t>
        </w:r>
      </w:ins>
      <w:ins w:id="300" w:author="ZTE(Xiangwei Jing)" w:date="2023-09-25T11:23:39Z">
        <w:r>
          <w:rPr>
            <w:rFonts w:hint="eastAsia" w:ascii="Times New Roman" w:hAnsi="Times New Roman" w:eastAsia="宋体" w:cs="Times New Roman"/>
            <w:szCs w:val="16"/>
            <w:lang w:val="en-US" w:eastAsia="zh-CN" w:bidi="ar-SA"/>
          </w:rPr>
          <w:t>r</w:t>
        </w:r>
      </w:ins>
    </w:p>
    <w:p>
      <w:pPr>
        <w:keepLines/>
        <w:overflowPunct w:val="0"/>
        <w:autoSpaceDE w:val="0"/>
        <w:autoSpaceDN w:val="0"/>
        <w:adjustRightInd w:val="0"/>
        <w:spacing w:after="0" w:line="240" w:lineRule="auto"/>
        <w:ind w:left="1702" w:hanging="1418"/>
        <w:textAlignment w:val="baseline"/>
        <w:rPr>
          <w:ins w:id="301" w:author="ZTE(Xiangwei Jing)" w:date="2023-09-18T11:13:47Z"/>
          <w:rFonts w:hint="eastAsia" w:ascii="Times New Roman" w:hAnsi="Times New Roman" w:eastAsia="宋体" w:cs="Times New Roman"/>
          <w:szCs w:val="16"/>
          <w:lang w:val="en-US" w:eastAsia="zh-CN" w:bidi="ar-SA"/>
        </w:rPr>
      </w:pPr>
      <w:ins w:id="302" w:author="ZTE(Xiangwei Jing)" w:date="2023-09-18T11:13:34Z">
        <w:r>
          <w:rPr>
            <w:rFonts w:hint="eastAsia" w:ascii="Times New Roman" w:hAnsi="Times New Roman" w:eastAsia="宋体" w:cs="Times New Roman"/>
            <w:szCs w:val="16"/>
            <w:lang w:val="en-US" w:eastAsia="zh-CN" w:bidi="ar-SA"/>
          </w:rPr>
          <w:t>N</w:t>
        </w:r>
      </w:ins>
      <w:ins w:id="303" w:author="ZTE(Xiangwei Jing)" w:date="2023-09-18T11:13:35Z">
        <w:r>
          <w:rPr>
            <w:rFonts w:hint="eastAsia" w:ascii="Times New Roman" w:hAnsi="Times New Roman" w:eastAsia="宋体" w:cs="Times New Roman"/>
            <w:szCs w:val="16"/>
            <w:lang w:val="en-US" w:eastAsia="zh-CN" w:bidi="ar-SA"/>
          </w:rPr>
          <w:t>CR</w:t>
        </w:r>
      </w:ins>
      <w:ins w:id="304" w:author="ZTE(Xiangwei Jing)" w:date="2023-09-18T11:13:36Z">
        <w:r>
          <w:rPr>
            <w:rFonts w:hint="eastAsia" w:ascii="Times New Roman" w:hAnsi="Times New Roman" w:eastAsia="宋体" w:cs="Times New Roman"/>
            <w:szCs w:val="16"/>
            <w:lang w:val="en-US" w:eastAsia="zh-CN" w:bidi="ar-SA"/>
          </w:rPr>
          <w:t>-</w:t>
        </w:r>
      </w:ins>
      <w:ins w:id="305" w:author="ZTE(Xiangwei Jing)" w:date="2023-09-18T11:13:37Z">
        <w:r>
          <w:rPr>
            <w:rFonts w:hint="eastAsia" w:ascii="Times New Roman" w:hAnsi="Times New Roman" w:eastAsia="宋体" w:cs="Times New Roman"/>
            <w:szCs w:val="16"/>
            <w:lang w:val="en-US" w:eastAsia="zh-CN" w:bidi="ar-SA"/>
          </w:rPr>
          <w:t>MT</w:t>
        </w:r>
      </w:ins>
      <w:ins w:id="306" w:author="ZTE(Xiangwei Jing)" w:date="2023-09-18T11:13:38Z">
        <w:r>
          <w:rPr>
            <w:rFonts w:hint="eastAsia" w:ascii="Times New Roman" w:hAnsi="Times New Roman" w:eastAsia="宋体" w:cs="Times New Roman"/>
            <w:szCs w:val="16"/>
            <w:lang w:val="en-US" w:eastAsia="zh-CN" w:bidi="ar-SA"/>
          </w:rPr>
          <w:tab/>
        </w:r>
      </w:ins>
      <w:ins w:id="307" w:author="ZTE(Xiangwei Jing)" w:date="2023-09-18T11:13:40Z">
        <w:r>
          <w:rPr>
            <w:rFonts w:hint="eastAsia" w:ascii="Times New Roman" w:hAnsi="Times New Roman" w:eastAsia="宋体" w:cs="Times New Roman"/>
            <w:szCs w:val="16"/>
            <w:lang w:val="en-US" w:eastAsia="zh-CN" w:bidi="ar-SA"/>
          </w:rPr>
          <w:t>NCR</w:t>
        </w:r>
      </w:ins>
      <w:ins w:id="308" w:author="ZTE(Xiangwei Jing)" w:date="2023-09-18T11:13:42Z">
        <w:r>
          <w:rPr>
            <w:rFonts w:hint="eastAsia" w:ascii="Times New Roman" w:hAnsi="Times New Roman" w:eastAsia="宋体" w:cs="Times New Roman"/>
            <w:szCs w:val="16"/>
            <w:lang w:val="en-US" w:eastAsia="zh-CN" w:bidi="ar-SA"/>
          </w:rPr>
          <w:t>-</w:t>
        </w:r>
      </w:ins>
      <w:ins w:id="309" w:author="ZTE(Xiangwei Jing)" w:date="2023-09-18T11:13:43Z">
        <w:r>
          <w:rPr>
            <w:rFonts w:hint="eastAsia" w:ascii="Times New Roman" w:hAnsi="Times New Roman" w:eastAsia="宋体" w:cs="Times New Roman"/>
            <w:szCs w:val="16"/>
            <w:lang w:val="en-US" w:eastAsia="zh-CN" w:bidi="ar-SA"/>
          </w:rPr>
          <w:t>Mo</w:t>
        </w:r>
      </w:ins>
      <w:ins w:id="310" w:author="ZTE(Xiangwei Jing)" w:date="2023-09-18T11:13:44Z">
        <w:r>
          <w:rPr>
            <w:rFonts w:hint="eastAsia" w:ascii="Times New Roman" w:hAnsi="Times New Roman" w:eastAsia="宋体" w:cs="Times New Roman"/>
            <w:szCs w:val="16"/>
            <w:lang w:val="en-US" w:eastAsia="zh-CN" w:bidi="ar-SA"/>
          </w:rPr>
          <w:t xml:space="preserve">bile </w:t>
        </w:r>
      </w:ins>
      <w:ins w:id="311" w:author="ZTE(Xiangwei Jing)" w:date="2023-09-18T11:13:45Z">
        <w:r>
          <w:rPr>
            <w:rFonts w:hint="eastAsia" w:ascii="Times New Roman" w:hAnsi="Times New Roman" w:eastAsia="宋体" w:cs="Times New Roman"/>
            <w:szCs w:val="16"/>
            <w:lang w:val="en-US" w:eastAsia="zh-CN" w:bidi="ar-SA"/>
          </w:rPr>
          <w:t>termin</w:t>
        </w:r>
      </w:ins>
      <w:ins w:id="312" w:author="ZTE(Xiangwei Jing)" w:date="2023-09-18T11:13:46Z">
        <w:r>
          <w:rPr>
            <w:rFonts w:hint="eastAsia" w:ascii="Times New Roman" w:hAnsi="Times New Roman" w:eastAsia="宋体" w:cs="Times New Roman"/>
            <w:szCs w:val="16"/>
            <w:lang w:val="en-US" w:eastAsia="zh-CN" w:bidi="ar-SA"/>
          </w:rPr>
          <w:t>ation</w:t>
        </w:r>
      </w:ins>
    </w:p>
    <w:p>
      <w:pPr>
        <w:keepLines/>
        <w:overflowPunct w:val="0"/>
        <w:autoSpaceDE w:val="0"/>
        <w:autoSpaceDN w:val="0"/>
        <w:adjustRightInd w:val="0"/>
        <w:spacing w:after="0" w:line="240" w:lineRule="auto"/>
        <w:ind w:left="1702" w:hanging="1418"/>
        <w:textAlignment w:val="baseline"/>
        <w:rPr>
          <w:rFonts w:hint="default" w:ascii="Times New Roman" w:hAnsi="Times New Roman" w:eastAsia="宋体" w:cs="Times New Roman"/>
          <w:szCs w:val="16"/>
          <w:lang w:val="en-US" w:eastAsia="zh-CN" w:bidi="ar-SA"/>
        </w:rPr>
      </w:pPr>
      <w:ins w:id="313" w:author="ZTE(Xiangwei Jing)" w:date="2023-09-18T11:13:48Z">
        <w:r>
          <w:rPr>
            <w:rFonts w:hint="eastAsia" w:ascii="Times New Roman" w:hAnsi="Times New Roman" w:eastAsia="宋体" w:cs="Times New Roman"/>
            <w:szCs w:val="16"/>
            <w:lang w:val="en-US" w:eastAsia="zh-CN" w:bidi="ar-SA"/>
          </w:rPr>
          <w:t>NC</w:t>
        </w:r>
      </w:ins>
      <w:ins w:id="314" w:author="ZTE(Xiangwei Jing)" w:date="2023-09-18T11:13:49Z">
        <w:r>
          <w:rPr>
            <w:rFonts w:hint="eastAsia" w:ascii="Times New Roman" w:hAnsi="Times New Roman" w:eastAsia="宋体" w:cs="Times New Roman"/>
            <w:szCs w:val="16"/>
            <w:lang w:val="en-US" w:eastAsia="zh-CN" w:bidi="ar-SA"/>
          </w:rPr>
          <w:t>R-Fw</w:t>
        </w:r>
      </w:ins>
      <w:ins w:id="315" w:author="ZTE(Xiangwei Jing)" w:date="2023-09-18T11:13:50Z">
        <w:r>
          <w:rPr>
            <w:rFonts w:hint="eastAsia" w:ascii="Times New Roman" w:hAnsi="Times New Roman" w:eastAsia="宋体" w:cs="Times New Roman"/>
            <w:szCs w:val="16"/>
            <w:lang w:val="en-US" w:eastAsia="zh-CN" w:bidi="ar-SA"/>
          </w:rPr>
          <w:t>d</w:t>
        </w:r>
      </w:ins>
      <w:ins w:id="316" w:author="ZTE(Xiangwei Jing)" w:date="2023-09-18T11:13:50Z">
        <w:r>
          <w:rPr>
            <w:rFonts w:hint="eastAsia" w:ascii="Times New Roman" w:hAnsi="Times New Roman" w:eastAsia="宋体" w:cs="Times New Roman"/>
            <w:szCs w:val="16"/>
            <w:lang w:val="en-US" w:eastAsia="zh-CN" w:bidi="ar-SA"/>
          </w:rPr>
          <w:tab/>
        </w:r>
      </w:ins>
      <w:ins w:id="317" w:author="ZTE(Xiangwei Jing)" w:date="2023-09-18T11:13:51Z">
        <w:r>
          <w:rPr>
            <w:rFonts w:hint="eastAsia" w:ascii="Times New Roman" w:hAnsi="Times New Roman" w:eastAsia="宋体" w:cs="Times New Roman"/>
            <w:szCs w:val="16"/>
            <w:lang w:val="en-US" w:eastAsia="zh-CN" w:bidi="ar-SA"/>
          </w:rPr>
          <w:t>NCR</w:t>
        </w:r>
      </w:ins>
      <w:ins w:id="318" w:author="ZTE(Xiangwei Jing)" w:date="2023-09-18T11:13:52Z">
        <w:r>
          <w:rPr>
            <w:rFonts w:hint="eastAsia" w:ascii="Times New Roman" w:hAnsi="Times New Roman" w:eastAsia="宋体" w:cs="Times New Roman"/>
            <w:szCs w:val="16"/>
            <w:lang w:val="en-US" w:eastAsia="zh-CN" w:bidi="ar-SA"/>
          </w:rPr>
          <w:t>-</w:t>
        </w:r>
      </w:ins>
      <w:ins w:id="319" w:author="ZTE(Xiangwei Jing)" w:date="2023-09-18T11:13:53Z">
        <w:r>
          <w:rPr>
            <w:rFonts w:hint="eastAsia" w:ascii="Times New Roman" w:hAnsi="Times New Roman" w:eastAsia="宋体" w:cs="Times New Roman"/>
            <w:szCs w:val="16"/>
            <w:lang w:val="en-US" w:eastAsia="zh-CN" w:bidi="ar-SA"/>
          </w:rPr>
          <w:t>Fo</w:t>
        </w:r>
      </w:ins>
      <w:ins w:id="320" w:author="ZTE(Xiangwei Jing)" w:date="2023-09-18T11:13:54Z">
        <w:r>
          <w:rPr>
            <w:rFonts w:hint="eastAsia" w:ascii="Times New Roman" w:hAnsi="Times New Roman" w:eastAsia="宋体" w:cs="Times New Roman"/>
            <w:szCs w:val="16"/>
            <w:lang w:val="en-US" w:eastAsia="zh-CN" w:bidi="ar-SA"/>
          </w:rPr>
          <w:t>r</w:t>
        </w:r>
      </w:ins>
      <w:ins w:id="321" w:author="ZTE(Xiangwei Jing)" w:date="2023-09-18T11:13:55Z">
        <w:r>
          <w:rPr>
            <w:rFonts w:hint="eastAsia" w:ascii="Times New Roman" w:hAnsi="Times New Roman" w:eastAsia="宋体" w:cs="Times New Roman"/>
            <w:szCs w:val="16"/>
            <w:lang w:val="en-US" w:eastAsia="zh-CN" w:bidi="ar-SA"/>
          </w:rPr>
          <w:t>ward</w:t>
        </w:r>
      </w:ins>
      <w:ins w:id="322" w:author="ZTE(Xiangwei Jing)" w:date="2023-09-18T11:13:56Z">
        <w:r>
          <w:rPr>
            <w:rFonts w:hint="eastAsia" w:ascii="Times New Roman" w:hAnsi="Times New Roman" w:eastAsia="宋体" w:cs="Times New Roman"/>
            <w:szCs w:val="16"/>
            <w:lang w:val="en-US" w:eastAsia="zh-CN" w:bidi="ar-SA"/>
          </w:rPr>
          <w:t>ing</w:t>
        </w:r>
      </w:ins>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US" w:eastAsia="zh-CN" w:bidi="ar-SA"/>
        </w:rPr>
      </w:pPr>
      <w:r>
        <w:rPr>
          <w:rFonts w:hint="eastAsia" w:ascii="Times New Roman" w:hAnsi="Times New Roman" w:eastAsia="Times New Roman" w:cs="Times New Roman"/>
          <w:szCs w:val="16"/>
          <w:lang w:val="en-US" w:eastAsia="zh-CN" w:bidi="ar-SA"/>
        </w:rPr>
        <w:t>NR</w:t>
      </w:r>
      <w:r>
        <w:rPr>
          <w:rFonts w:hint="eastAsia" w:ascii="Times New Roman" w:hAnsi="Times New Roman" w:eastAsia="Times New Roman" w:cs="Times New Roman"/>
          <w:szCs w:val="16"/>
          <w:lang w:val="en-US" w:eastAsia="zh-CN" w:bidi="ar-SA"/>
        </w:rPr>
        <w:tab/>
      </w:r>
      <w:r>
        <w:rPr>
          <w:rFonts w:hint="eastAsia" w:ascii="Times New Roman" w:hAnsi="Times New Roman" w:eastAsia="Times New Roman" w:cs="Times New Roman"/>
          <w:szCs w:val="16"/>
          <w:lang w:val="en-US" w:eastAsia="zh-CN" w:bidi="ar-SA"/>
        </w:rPr>
        <w:t>New Radio</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RF</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Radio Frequency</w:t>
      </w:r>
    </w:p>
    <w:p>
      <w:pPr>
        <w:keepLines/>
        <w:overflowPunct w:val="0"/>
        <w:autoSpaceDE w:val="0"/>
        <w:autoSpaceDN w:val="0"/>
        <w:adjustRightInd w:val="0"/>
        <w:spacing w:after="0" w:line="240" w:lineRule="auto"/>
        <w:ind w:left="1702" w:hanging="1418"/>
        <w:textAlignment w:val="baseline"/>
        <w:rPr>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rms</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root mean square</w:t>
      </w:r>
    </w:p>
    <w:p>
      <w:pPr>
        <w:ind w:left="568" w:hanging="284"/>
      </w:pPr>
    </w:p>
    <w:p>
      <w:pPr>
        <w:ind w:left="568" w:hanging="284"/>
      </w:pPr>
    </w:p>
    <w:p>
      <w:pPr>
        <w:rPr>
          <w:rFonts w:hint="default" w:eastAsia="宋体"/>
          <w:lang w:val="en-US" w:eastAsia="zh-CN"/>
        </w:rPr>
        <w:sectPr>
          <w:headerReference r:id="rId7" w:type="even"/>
          <w:footnotePr>
            <w:numRestart w:val="eachSect"/>
          </w:footnotePr>
          <w:pgSz w:w="11907" w:h="16840"/>
          <w:pgMar w:top="1418" w:right="1134" w:bottom="1134" w:left="1134" w:header="680" w:footer="567" w:gutter="0"/>
          <w:cols w:space="720" w:num="1"/>
        </w:sectPr>
      </w:pPr>
      <w:r>
        <w:rPr>
          <w:b/>
          <w:color w:val="FF0000"/>
          <w:sz w:val="28"/>
          <w:szCs w:val="28"/>
        </w:rPr>
        <w:t>------------Start of</w:t>
      </w:r>
      <w:r>
        <w:rPr>
          <w:rFonts w:hint="eastAsia" w:eastAsia="宋体"/>
          <w:b/>
          <w:color w:val="FF0000"/>
          <w:sz w:val="28"/>
          <w:szCs w:val="28"/>
          <w:lang w:val="en-US" w:eastAsia="zh-CN"/>
        </w:rPr>
        <w:t xml:space="preserve"> next</w:t>
      </w:r>
      <w:r>
        <w:rPr>
          <w:b/>
          <w:color w:val="FF0000"/>
          <w:sz w:val="28"/>
          <w:szCs w:val="28"/>
        </w:rPr>
        <w:t xml:space="preserve">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42" w:name="_Toc114215770"/>
      <w:bookmarkStart w:id="43" w:name="_Toc22347"/>
      <w:bookmarkStart w:id="44" w:name="_Toc124157869"/>
      <w:bookmarkStart w:id="45" w:name="_Toc47081155"/>
      <w:bookmarkStart w:id="46" w:name="_Toc12537"/>
      <w:bookmarkStart w:id="47" w:name="_Toc114215772"/>
      <w:bookmarkStart w:id="48" w:name="_Toc124157871"/>
      <w:r>
        <w:rPr>
          <w:rFonts w:hint="eastAsia" w:ascii="Arial" w:hAnsi="Arial" w:eastAsia="宋体" w:cs="Times New Roman"/>
          <w:sz w:val="36"/>
          <w:lang w:val="en-US" w:eastAsia="zh-CN" w:bidi="ar-SA"/>
        </w:rPr>
        <w:t>8</w:t>
      </w:r>
      <w:r>
        <w:rPr>
          <w:rFonts w:ascii="Arial" w:hAnsi="Arial" w:eastAsia="Times New Roman" w:cs="Times New Roman"/>
          <w:sz w:val="36"/>
          <w:lang w:val="en-GB" w:eastAsia="en-GB" w:bidi="ar-SA"/>
        </w:rPr>
        <w:tab/>
      </w:r>
      <w:r>
        <w:rPr>
          <w:rFonts w:hint="eastAsia" w:ascii="Arial" w:hAnsi="Arial" w:eastAsia="Times New Roman" w:cs="Times New Roman"/>
          <w:sz w:val="36"/>
          <w:lang w:val="en-GB" w:eastAsia="en-GB" w:bidi="ar-SA"/>
        </w:rPr>
        <w:t>Emission</w:t>
      </w:r>
      <w:bookmarkEnd w:id="42"/>
      <w:bookmarkEnd w:id="43"/>
      <w:bookmarkEnd w:id="44"/>
      <w:bookmarkEnd w:id="45"/>
      <w:bookmarkEnd w:id="46"/>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9" w:name="_Toc47081156"/>
      <w:bookmarkStart w:id="50" w:name="_Toc114215771"/>
      <w:bookmarkStart w:id="51" w:name="_Toc31789"/>
      <w:bookmarkStart w:id="52" w:name="_Toc20783"/>
      <w:bookmarkStart w:id="53" w:name="_Toc124157870"/>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49"/>
      <w:bookmarkEnd w:id="50"/>
      <w:bookmarkEnd w:id="51"/>
      <w:bookmarkEnd w:id="52"/>
      <w:bookmarkEnd w:id="53"/>
    </w:p>
    <w:p>
      <w:pPr>
        <w:overflowPunct w:val="0"/>
        <w:autoSpaceDE w:val="0"/>
        <w:autoSpaceDN w:val="0"/>
        <w:adjustRightInd w:val="0"/>
        <w:spacing w:line="240" w:lineRule="auto"/>
        <w:textAlignment w:val="baseline"/>
        <w:rPr>
          <w:rFonts w:cs="v4.2.0"/>
          <w:lang w:eastAsia="en-GB"/>
        </w:rPr>
      </w:pPr>
      <w:r>
        <w:rPr>
          <w:rFonts w:cs="v4.2.0"/>
          <w:lang w:eastAsia="en-GB"/>
        </w:rPr>
        <w:t>This clause defines the configurations for emission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w:t>
      </w:r>
      <w:r>
        <w:rPr>
          <w:rFonts w:ascii="Times New Roman" w:hAnsi="Times New Roman" w:eastAsia="Times New Roman" w:cs="v4.2.0"/>
          <w:lang w:val="en-GB" w:eastAsia="en-GB" w:bidi="ar-SA"/>
        </w:rPr>
        <w:t xml:space="preserve"> in case of </w:t>
      </w:r>
      <w:del w:id="323" w:author="ZTE(Xiangwei Jing)" w:date="2023-09-25T11:24:00Z">
        <w:r>
          <w:rPr>
            <w:rFonts w:hint="default" w:ascii="Times New Roman" w:hAnsi="Times New Roman" w:eastAsia="Times New Roman" w:cs="v4.2.0"/>
            <w:i/>
            <w:iCs/>
            <w:lang w:val="en-US" w:eastAsia="en-GB" w:bidi="ar-SA"/>
          </w:rPr>
          <w:delText>repeater</w:delText>
        </w:r>
      </w:del>
      <w:ins w:id="324" w:author="ZTE(Xiangwei Jing)" w:date="2023-09-25T11:24:00Z">
        <w:r>
          <w:rPr>
            <w:rFonts w:hint="eastAsia" w:ascii="Times New Roman" w:hAnsi="Times New Roman" w:eastAsia="宋体" w:cs="v4.2.0"/>
            <w:i/>
            <w:iCs/>
            <w:lang w:val="en-US" w:eastAsia="zh-CN" w:bidi="ar-SA"/>
          </w:rPr>
          <w:t>NCR</w:t>
        </w:r>
      </w:ins>
      <w:r>
        <w:rPr>
          <w:rFonts w:ascii="Times New Roman" w:hAnsi="Times New Roman" w:eastAsia="Times New Roman" w:cs="v4.2.0"/>
          <w:i/>
          <w:iCs/>
          <w:lang w:val="en-US" w:eastAsia="zh-CN" w:bidi="ar-SA"/>
        </w:rPr>
        <w:t xml:space="preserve"> type 1-</w:t>
      </w:r>
      <w:del w:id="325" w:author="ZTE(Xiangwei Jing)" w:date="2023-09-25T11:22:53Z">
        <w:r>
          <w:rPr>
            <w:rFonts w:hint="default" w:ascii="Times New Roman" w:hAnsi="Times New Roman" w:eastAsia="Times New Roman" w:cs="v4.2.0"/>
            <w:i/>
            <w:iCs/>
            <w:lang w:val="en-US" w:eastAsia="zh-CN" w:bidi="ar-SA"/>
          </w:rPr>
          <w:delText>C</w:delText>
        </w:r>
      </w:del>
      <w:ins w:id="326" w:author="ZTE(Xiangwei Jing)" w:date="2023-09-25T11:22:53Z">
        <w:r>
          <w:rPr>
            <w:rFonts w:hint="eastAsia" w:ascii="Times New Roman" w:hAnsi="Times New Roman" w:eastAsia="Times New Roman" w:cs="v4.2.0"/>
            <w:i/>
            <w:iCs/>
            <w:lang w:val="en-US" w:eastAsia="zh-CN" w:bidi="ar-SA"/>
          </w:rPr>
          <w:t>H</w:t>
        </w:r>
      </w:ins>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GB" w:bidi="ar-SA"/>
        </w:rPr>
        <w:t xml:space="preserve"> shall be correctly terminated;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w:t>
      </w:r>
      <w:ins w:id="327" w:author="ZTE(Xiangwei Jing)" w:date="2023-09-25T11:24:4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i/>
          <w:iCs/>
          <w:lang w:val="en-US" w:eastAsia="zh-CN" w:bidi="ar-SA"/>
        </w:rPr>
        <w:t xml:space="preserve">repeater type </w:t>
      </w:r>
      <w:r>
        <w:rPr>
          <w:rFonts w:ascii="Times New Roman" w:hAnsi="Times New Roman" w:eastAsia="Times New Roman" w:cs="Times New Roman"/>
          <w:i/>
          <w:iCs/>
          <w:lang w:val="en-GB" w:eastAsia="en-GB" w:bidi="ar-SA"/>
        </w:rPr>
        <w:t>2-O</w:t>
      </w:r>
      <w:ins w:id="328" w:author="ZTE(Xiangwei Jing)" w:date="2023-09-25T11:26:37Z">
        <w:r>
          <w:rPr>
            <w:rFonts w:hint="eastAsia" w:ascii="Times New Roman" w:hAnsi="Times New Roman" w:eastAsia="宋体" w:cs="Times New Roman"/>
            <w:i/>
            <w:iCs/>
            <w:lang w:val="en-US" w:eastAsia="zh-CN" w:bidi="ar-SA"/>
          </w:rPr>
          <w:t>,</w:t>
        </w:r>
      </w:ins>
      <w:ins w:id="329" w:author="ZTE(Xiangwei Jing)" w:date="2023-09-25T11:26:13Z">
        <w:r>
          <w:rPr>
            <w:rFonts w:ascii="Times New Roman" w:hAnsi="Times New Roman" w:eastAsia="Times New Roman" w:cs="Times New Roman"/>
            <w:i/>
            <w:iCs/>
            <w:lang w:val="en-GB" w:eastAsia="en-GB" w:bidi="ar-SA"/>
          </w:rPr>
          <w:t xml:space="preserve"> </w:t>
        </w:r>
      </w:ins>
      <w:ins w:id="330" w:author="ZTE(Xiangwei Jing)" w:date="2023-09-25T11:26:13Z">
        <w:r>
          <w:rPr>
            <w:rFonts w:hint="eastAsia" w:ascii="Times New Roman" w:hAnsi="Times New Roman" w:eastAsia="Times New Roman" w:cs="Times New Roman"/>
            <w:i/>
            <w:iCs/>
            <w:lang w:val="en-GB" w:eastAsia="en-GB" w:bidi="ar-SA"/>
          </w:rPr>
          <w:t>NCR type 1-O</w:t>
        </w:r>
      </w:ins>
      <w:ins w:id="331" w:author="ZTE(Xiangwei Jing)" w:date="2023-09-25T11:26:41Z">
        <w:r>
          <w:rPr>
            <w:rFonts w:hint="eastAsia" w:ascii="Times New Roman" w:hAnsi="Times New Roman" w:eastAsia="宋体" w:cs="Times New Roman"/>
            <w:i/>
            <w:iCs/>
            <w:lang w:val="en-US" w:eastAsia="zh-CN" w:bidi="ar-SA"/>
          </w:rPr>
          <w:t xml:space="preserve"> </w:t>
        </w:r>
      </w:ins>
      <w:ins w:id="332" w:author="ZTE(Xiangwei Jing)" w:date="2023-09-25T11:26:42Z">
        <w:r>
          <w:rPr>
            <w:rFonts w:hint="eastAsia" w:ascii="Times New Roman" w:hAnsi="Times New Roman" w:eastAsia="宋体" w:cs="Times New Roman"/>
            <w:i w:val="0"/>
            <w:iCs w:val="0"/>
            <w:lang w:val="en-US" w:eastAsia="zh-CN" w:bidi="ar-SA"/>
          </w:rPr>
          <w:t>and</w:t>
        </w:r>
      </w:ins>
      <w:ins w:id="333" w:author="ZTE(Xiangwei Jing)" w:date="2023-09-25T11:26:13Z">
        <w:r>
          <w:rPr>
            <w:rFonts w:hint="eastAsia" w:ascii="Times New Roman" w:hAnsi="Times New Roman" w:eastAsia="Times New Roman" w:cs="Times New Roman"/>
            <w:i/>
            <w:iCs/>
            <w:lang w:val="en-GB" w:eastAsia="en-GB" w:bidi="ar-SA"/>
          </w:rPr>
          <w:t xml:space="preserve"> NCR type 2-O </w:t>
        </w:r>
      </w:ins>
      <w:r>
        <w:rPr>
          <w:rFonts w:ascii="Times New Roman" w:hAnsi="Times New Roman" w:eastAsia="Times New Roman" w:cs="Times New Roman"/>
          <w:lang w:val="en-GB" w:eastAsia="en-GB" w:bidi="ar-SA"/>
        </w:rPr>
        <w:t xml:space="preserve">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GB" w:bidi="ar-SA"/>
        </w:rPr>
        <w:t xml:space="preserve"> but intentionally radiating through the </w:t>
      </w:r>
      <w:r>
        <w:rPr>
          <w:rFonts w:ascii="Times New Roman" w:hAnsi="Times New Roman" w:eastAsia="Times New Roman" w:cs="Times New Roman"/>
          <w:i/>
          <w:iCs/>
          <w:lang w:val="en-GB" w:eastAsia="en-GB" w:bidi="ar-SA"/>
        </w:rPr>
        <w:t>antenna array</w:t>
      </w:r>
      <w:r>
        <w:rPr>
          <w:rFonts w:ascii="Times New Roman" w:hAnsi="Times New Roman" w:eastAsia="Times New Roman" w:cs="Times New Roman"/>
          <w:lang w:val="en-GB" w:eastAsia="en-GB" w:bidi="ar-SA"/>
        </w:rPr>
        <w:t>, the equipment shall be placed in a test setup suitable for the radiated power;</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arrangements for</w:t>
      </w:r>
      <w:r>
        <w:rPr>
          <w:rFonts w:hint="eastAsia" w:ascii="Times New Roman" w:hAnsi="Times New Roman" w:eastAsia="宋体" w:cs="Times New Roman"/>
          <w:lang w:val="en-US" w:eastAsia="zh-CN" w:bidi="ar-SA"/>
        </w:rPr>
        <w:t xml:space="preserve"> uplink and downlink of the repeater</w:t>
      </w:r>
      <w:r>
        <w:rPr>
          <w:rFonts w:ascii="Times New Roman" w:hAnsi="Times New Roman" w:eastAsia="Times New Roman" w:cs="Times New Roman"/>
          <w:lang w:val="en-GB" w:eastAsia="en-GB" w:bidi="ar-SA"/>
        </w:rPr>
        <w:t xml:space="preserve"> are described separately for the sake of clarity. However, where possible the test of the </w:t>
      </w:r>
      <w:r>
        <w:rPr>
          <w:rFonts w:hint="eastAsia" w:ascii="Times New Roman" w:hAnsi="Times New Roman" w:eastAsia="宋体" w:cs="Times New Roman"/>
          <w:lang w:val="en-US" w:eastAsia="zh-CN" w:bidi="ar-SA"/>
        </w:rPr>
        <w:t>uplink</w:t>
      </w:r>
      <w:r>
        <w:rPr>
          <w:rFonts w:ascii="Times New Roman" w:hAnsi="Times New Roman" w:eastAsia="Times New Roman" w:cs="Times New Roman"/>
          <w:lang w:val="en-GB" w:eastAsia="en-GB" w:bidi="ar-SA"/>
        </w:rPr>
        <w:t xml:space="preserve"> clause and </w:t>
      </w:r>
      <w:r>
        <w:rPr>
          <w:rFonts w:hint="eastAsia" w:ascii="Times New Roman" w:hAnsi="Times New Roman" w:eastAsia="宋体" w:cs="Times New Roman"/>
          <w:lang w:val="en-US" w:eastAsia="zh-CN" w:bidi="ar-SA"/>
        </w:rPr>
        <w:t>downlink</w:t>
      </w:r>
      <w:r>
        <w:rPr>
          <w:rFonts w:ascii="Times New Roman" w:hAnsi="Times New Roman" w:eastAsia="Times New Roman" w:cs="Times New Roman"/>
          <w:lang w:val="en-GB" w:eastAsia="en-GB" w:bidi="ar-SA"/>
        </w:rPr>
        <w:t xml:space="preserve"> clause of the EUT may be carried out simultaneously to reduce test time.</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hint="eastAsia" w:ascii="Arial" w:hAnsi="Arial" w:eastAsia="宋体" w:cs="Times New Roman"/>
          <w:sz w:val="32"/>
          <w:lang w:val="en-US" w:eastAsia="zh-CN" w:bidi="ar-SA"/>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Radiated emission</w:t>
      </w:r>
      <w:bookmarkEnd w:id="47"/>
      <w:bookmarkEnd w:id="48"/>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4" w:name="_Toc45879613"/>
      <w:bookmarkStart w:id="55" w:name="_Toc82627382"/>
      <w:bookmarkStart w:id="56" w:name="_Toc37139305"/>
      <w:bookmarkStart w:id="57" w:name="_Toc61181800"/>
      <w:bookmarkStart w:id="58" w:name="_Toc52563895"/>
      <w:bookmarkStart w:id="59" w:name="_Toc37268309"/>
      <w:bookmarkStart w:id="60" w:name="_Toc29812117"/>
      <w:bookmarkStart w:id="61" w:name="_Toc37268403"/>
      <w:bookmarkStart w:id="62" w:name="_Toc106198116"/>
      <w:bookmarkStart w:id="63" w:name="_Toc52563802"/>
      <w:bookmarkStart w:id="64" w:name="_Toc74642618"/>
      <w:bookmarkStart w:id="65" w:name="_Toc76543796"/>
      <w:bookmarkStart w:id="66" w:name="_Toc20994258"/>
      <w:bookmarkStart w:id="67" w:name="_Toc52563707"/>
      <w:bookmarkStart w:id="68" w:name="_Toc114215773"/>
      <w:bookmarkStart w:id="69" w:name="_Toc124157872"/>
      <w:r>
        <w:rPr>
          <w:rFonts w:ascii="Arial" w:hAnsi="Arial" w:eastAsia="Times New Roman" w:cs="Times New Roman"/>
          <w:sz w:val="28"/>
          <w:lang w:val="en-GB" w:eastAsia="en-GB" w:bidi="ar-SA"/>
        </w:rPr>
        <w:t>8.2.</w:t>
      </w:r>
      <w:r>
        <w:rPr>
          <w:rFonts w:hint="eastAsia" w:ascii="Arial" w:hAnsi="Arial" w:eastAsia="Times New Roman" w:cs="Times New Roman"/>
          <w:sz w:val="28"/>
          <w:lang w:val="en-GB" w:eastAsia="en-GB"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Arial" w:hAnsi="Arial" w:eastAsia="Times New Roman" w:cs="Times New Roman"/>
          <w:sz w:val="28"/>
          <w:lang w:val="en-GB" w:eastAsia="en-GB" w:bidi="ar-SA"/>
        </w:rPr>
        <w:t>Repeater</w:t>
      </w:r>
      <w:bookmarkEnd w:id="68"/>
      <w:bookmarkEnd w:id="69"/>
    </w:p>
    <w:p>
      <w:pPr>
        <w:overflowPunct w:val="0"/>
        <w:autoSpaceDE w:val="0"/>
        <w:autoSpaceDN w:val="0"/>
        <w:adjustRightInd w:val="0"/>
        <w:spacing w:line="240" w:lineRule="auto"/>
        <w:textAlignment w:val="baseline"/>
        <w:rPr>
          <w:lang w:eastAsia="en-GB"/>
        </w:rPr>
      </w:pPr>
      <w:r>
        <w:rPr>
          <w:lang w:eastAsia="en-GB"/>
        </w:rPr>
        <w:t xml:space="preserve">This test is applicable to </w:t>
      </w:r>
      <w:r>
        <w:rPr>
          <w:i/>
          <w:iCs/>
          <w:lang w:eastAsia="en-GB"/>
        </w:rPr>
        <w:t>repeater type 1-C</w:t>
      </w:r>
      <w:ins w:id="334" w:author="ZTE(Xiangwei Jing)" w:date="2023-09-25T11:27:34Z">
        <w:r>
          <w:rPr>
            <w:rFonts w:hint="eastAsia" w:eastAsia="宋体"/>
            <w:i/>
            <w:iCs/>
            <w:lang w:val="en-US" w:eastAsia="zh-CN"/>
          </w:rPr>
          <w:t>,</w:t>
        </w:r>
      </w:ins>
      <w:ins w:id="335" w:author="ZTE(Xiangwei Jing)" w:date="2023-09-25T11:26:58Z">
        <w:r>
          <w:rPr>
            <w:rFonts w:hint="eastAsia" w:eastAsia="宋体"/>
            <w:i/>
            <w:iCs/>
            <w:lang w:val="en-US" w:eastAsia="zh-CN"/>
          </w:rPr>
          <w:t xml:space="preserve"> NC</w:t>
        </w:r>
      </w:ins>
      <w:ins w:id="336" w:author="ZTE(Xiangwei Jing)" w:date="2023-09-25T11:26:59Z">
        <w:r>
          <w:rPr>
            <w:rFonts w:hint="eastAsia" w:eastAsia="宋体"/>
            <w:i/>
            <w:iCs/>
            <w:lang w:val="en-US" w:eastAsia="zh-CN"/>
          </w:rPr>
          <w:t>R</w:t>
        </w:r>
      </w:ins>
      <w:ins w:id="337" w:author="ZTE(Xiangwei Jing)" w:date="2023-09-25T11:27:00Z">
        <w:r>
          <w:rPr>
            <w:rFonts w:hint="eastAsia" w:eastAsia="宋体"/>
            <w:i/>
            <w:iCs/>
            <w:lang w:val="en-US" w:eastAsia="zh-CN"/>
          </w:rPr>
          <w:t xml:space="preserve"> </w:t>
        </w:r>
      </w:ins>
      <w:ins w:id="338" w:author="ZTE(Xiangwei Jing)" w:date="2023-09-25T11:27:01Z">
        <w:r>
          <w:rPr>
            <w:rFonts w:hint="eastAsia" w:eastAsia="宋体"/>
            <w:i/>
            <w:iCs/>
            <w:lang w:val="en-US" w:eastAsia="zh-CN"/>
          </w:rPr>
          <w:t>type</w:t>
        </w:r>
      </w:ins>
      <w:ins w:id="339" w:author="ZTE(Xiangwei Jing)" w:date="2023-09-25T11:27:02Z">
        <w:r>
          <w:rPr>
            <w:rFonts w:hint="eastAsia" w:eastAsia="宋体"/>
            <w:i/>
            <w:iCs/>
            <w:lang w:val="en-US" w:eastAsia="zh-CN"/>
          </w:rPr>
          <w:t xml:space="preserve"> </w:t>
        </w:r>
      </w:ins>
      <w:ins w:id="340" w:author="ZTE(Xiangwei Jing)" w:date="2023-09-25T11:27:04Z">
        <w:r>
          <w:rPr>
            <w:rFonts w:hint="eastAsia" w:eastAsia="宋体"/>
            <w:i/>
            <w:iCs/>
            <w:lang w:val="en-US" w:eastAsia="zh-CN"/>
          </w:rPr>
          <w:t>1-</w:t>
        </w:r>
      </w:ins>
      <w:ins w:id="341" w:author="ZTE(Xiangwei Jing)" w:date="2023-09-25T11:27:29Z">
        <w:r>
          <w:rPr>
            <w:rFonts w:hint="eastAsia" w:eastAsia="宋体"/>
            <w:i/>
            <w:iCs/>
            <w:lang w:val="en-US" w:eastAsia="zh-CN"/>
          </w:rPr>
          <w:t>C</w:t>
        </w:r>
      </w:ins>
      <w:ins w:id="342" w:author="ZTE(Xiangwei Jing)" w:date="2023-09-25T11:27:37Z">
        <w:r>
          <w:rPr>
            <w:rFonts w:hint="eastAsia" w:eastAsia="宋体"/>
            <w:i/>
            <w:iCs/>
            <w:lang w:val="en-US" w:eastAsia="zh-CN"/>
          </w:rPr>
          <w:t xml:space="preserve"> </w:t>
        </w:r>
      </w:ins>
      <w:ins w:id="343" w:author="ZTE(Xiangwei Jing)" w:date="2023-09-25T11:27:37Z">
        <w:r>
          <w:rPr>
            <w:rFonts w:hint="eastAsia" w:eastAsia="宋体"/>
            <w:i w:val="0"/>
            <w:iCs w:val="0"/>
            <w:lang w:val="en-US" w:eastAsia="zh-CN"/>
          </w:rPr>
          <w:t>a</w:t>
        </w:r>
      </w:ins>
      <w:ins w:id="344" w:author="ZTE(Xiangwei Jing)" w:date="2023-09-25T11:27:38Z">
        <w:r>
          <w:rPr>
            <w:rFonts w:hint="eastAsia" w:eastAsia="宋体"/>
            <w:i w:val="0"/>
            <w:iCs w:val="0"/>
            <w:lang w:val="en-US" w:eastAsia="zh-CN"/>
          </w:rPr>
          <w:t>nd</w:t>
        </w:r>
      </w:ins>
      <w:ins w:id="345" w:author="ZTE(Xiangwei Jing)" w:date="2023-09-25T11:27:38Z">
        <w:r>
          <w:rPr>
            <w:rFonts w:hint="eastAsia" w:eastAsia="宋体"/>
            <w:i/>
            <w:iCs/>
            <w:lang w:val="en-US" w:eastAsia="zh-CN"/>
          </w:rPr>
          <w:t xml:space="preserve"> </w:t>
        </w:r>
      </w:ins>
      <w:ins w:id="346" w:author="ZTE(Xiangwei Jing)" w:date="2023-09-25T11:27:39Z">
        <w:r>
          <w:rPr>
            <w:rFonts w:hint="eastAsia" w:eastAsia="宋体"/>
            <w:i/>
            <w:iCs/>
            <w:lang w:val="en-US" w:eastAsia="zh-CN"/>
          </w:rPr>
          <w:t>NCR</w:t>
        </w:r>
      </w:ins>
      <w:ins w:id="347" w:author="ZTE(Xiangwei Jing)" w:date="2023-09-25T11:27:41Z">
        <w:r>
          <w:rPr>
            <w:rFonts w:hint="eastAsia" w:eastAsia="宋体"/>
            <w:i/>
            <w:iCs/>
            <w:lang w:val="en-US" w:eastAsia="zh-CN"/>
          </w:rPr>
          <w:t xml:space="preserve"> typ</w:t>
        </w:r>
      </w:ins>
      <w:ins w:id="348" w:author="ZTE(Xiangwei Jing)" w:date="2023-09-25T11:27:42Z">
        <w:r>
          <w:rPr>
            <w:rFonts w:hint="eastAsia" w:eastAsia="宋体"/>
            <w:i/>
            <w:iCs/>
            <w:lang w:val="en-US" w:eastAsia="zh-CN"/>
          </w:rPr>
          <w:t>e 1</w:t>
        </w:r>
      </w:ins>
      <w:ins w:id="349" w:author="ZTE(Xiangwei Jing)" w:date="2023-09-25T11:27:43Z">
        <w:r>
          <w:rPr>
            <w:rFonts w:hint="eastAsia" w:eastAsia="宋体"/>
            <w:i/>
            <w:iCs/>
            <w:lang w:val="en-US" w:eastAsia="zh-CN"/>
          </w:rPr>
          <w:t>-H</w:t>
        </w:r>
      </w:ins>
      <w:r>
        <w:rPr>
          <w:lang w:eastAsia="en-GB"/>
        </w:rPr>
        <w:t>. This test shall be performed on a representative configuration of repeater.</w:t>
      </w:r>
    </w:p>
    <w:p>
      <w:pPr>
        <w:overflowPunct w:val="0"/>
        <w:autoSpaceDE w:val="0"/>
        <w:autoSpaceDN w:val="0"/>
        <w:adjustRightInd w:val="0"/>
        <w:spacing w:line="240" w:lineRule="auto"/>
        <w:textAlignment w:val="baseline"/>
        <w:rPr>
          <w:lang w:eastAsia="en-GB"/>
        </w:rPr>
      </w:pPr>
      <w:r>
        <w:rPr>
          <w:lang w:eastAsia="en-GB"/>
        </w:rPr>
        <w:t xml:space="preserve">For </w:t>
      </w:r>
      <w:r>
        <w:rPr>
          <w:i/>
          <w:iCs/>
          <w:lang w:val="en-US" w:eastAsia="zh-CN"/>
        </w:rPr>
        <w:t xml:space="preserve">repeater type </w:t>
      </w:r>
      <w:r>
        <w:rPr>
          <w:rFonts w:hint="eastAsia" w:ascii="Times New Roman" w:eastAsia="Times New Roman"/>
          <w:i/>
          <w:iCs/>
          <w:lang w:val="en-US" w:eastAsia="zh-CN"/>
        </w:rPr>
        <w:t>2</w:t>
      </w:r>
      <w:r>
        <w:rPr>
          <w:i/>
          <w:iCs/>
          <w:lang w:val="en-US" w:eastAsia="zh-CN"/>
        </w:rPr>
        <w:t>-O</w:t>
      </w:r>
      <w:r>
        <w:rPr>
          <w:lang w:eastAsia="en-GB"/>
        </w:rPr>
        <w:t xml:space="preserve">, </w:t>
      </w:r>
      <w:ins w:id="350" w:author="ZTE(Xiangwei Jing)" w:date="2023-09-25T11:28:04Z">
        <w:r>
          <w:rPr>
            <w:rFonts w:hint="eastAsia" w:eastAsia="宋体"/>
            <w:i/>
            <w:iCs/>
            <w:lang w:val="en-US" w:eastAsia="zh-CN"/>
          </w:rPr>
          <w:t>NCR</w:t>
        </w:r>
      </w:ins>
      <w:ins w:id="351" w:author="ZTE(Xiangwei Jing)" w:date="2023-09-25T11:28:06Z">
        <w:r>
          <w:rPr>
            <w:rFonts w:hint="eastAsia" w:eastAsia="宋体"/>
            <w:i/>
            <w:iCs/>
            <w:lang w:val="en-US" w:eastAsia="zh-CN"/>
          </w:rPr>
          <w:t xml:space="preserve"> type</w:t>
        </w:r>
      </w:ins>
      <w:ins w:id="352" w:author="ZTE(Xiangwei Jing)" w:date="2023-09-25T11:28:08Z">
        <w:r>
          <w:rPr>
            <w:rFonts w:hint="eastAsia" w:eastAsia="宋体"/>
            <w:i/>
            <w:iCs/>
            <w:lang w:val="en-US" w:eastAsia="zh-CN"/>
          </w:rPr>
          <w:t xml:space="preserve"> 1</w:t>
        </w:r>
      </w:ins>
      <w:ins w:id="353" w:author="ZTE(Xiangwei Jing)" w:date="2023-09-25T11:28:09Z">
        <w:r>
          <w:rPr>
            <w:rFonts w:hint="eastAsia" w:eastAsia="宋体"/>
            <w:i/>
            <w:iCs/>
            <w:lang w:val="en-US" w:eastAsia="zh-CN"/>
          </w:rPr>
          <w:t>-O</w:t>
        </w:r>
      </w:ins>
      <w:ins w:id="354" w:author="ZTE(Xiangwei Jing)" w:date="2023-09-25T11:28:10Z">
        <w:r>
          <w:rPr>
            <w:rFonts w:hint="eastAsia" w:eastAsia="宋体"/>
            <w:lang w:val="en-US" w:eastAsia="zh-CN"/>
          </w:rPr>
          <w:t xml:space="preserve"> and</w:t>
        </w:r>
      </w:ins>
      <w:ins w:id="355" w:author="ZTE(Xiangwei Jing)" w:date="2023-09-25T11:28:11Z">
        <w:r>
          <w:rPr>
            <w:rFonts w:hint="eastAsia" w:eastAsia="宋体"/>
            <w:lang w:val="en-US" w:eastAsia="zh-CN"/>
          </w:rPr>
          <w:t xml:space="preserve"> </w:t>
        </w:r>
      </w:ins>
      <w:ins w:id="356" w:author="ZTE(Xiangwei Jing)" w:date="2023-09-25T11:28:11Z">
        <w:r>
          <w:rPr>
            <w:rFonts w:hint="eastAsia" w:eastAsia="宋体"/>
            <w:i/>
            <w:iCs/>
            <w:lang w:val="en-US" w:eastAsia="zh-CN"/>
          </w:rPr>
          <w:t>NC</w:t>
        </w:r>
      </w:ins>
      <w:ins w:id="357" w:author="ZTE(Xiangwei Jing)" w:date="2023-09-25T11:28:12Z">
        <w:r>
          <w:rPr>
            <w:rFonts w:hint="eastAsia" w:eastAsia="宋体"/>
            <w:i/>
            <w:iCs/>
            <w:lang w:val="en-US" w:eastAsia="zh-CN"/>
          </w:rPr>
          <w:t xml:space="preserve">R </w:t>
        </w:r>
      </w:ins>
      <w:ins w:id="358" w:author="ZTE(Xiangwei Jing)" w:date="2023-09-25T11:28:13Z">
        <w:r>
          <w:rPr>
            <w:rFonts w:hint="eastAsia" w:eastAsia="宋体"/>
            <w:i/>
            <w:iCs/>
            <w:lang w:val="en-US" w:eastAsia="zh-CN"/>
          </w:rPr>
          <w:t>typ</w:t>
        </w:r>
      </w:ins>
      <w:ins w:id="359" w:author="ZTE(Xiangwei Jing)" w:date="2023-09-25T11:28:14Z">
        <w:r>
          <w:rPr>
            <w:rFonts w:hint="eastAsia" w:eastAsia="宋体"/>
            <w:i/>
            <w:iCs/>
            <w:lang w:val="en-US" w:eastAsia="zh-CN"/>
          </w:rPr>
          <w:t>e 2-O</w:t>
        </w:r>
      </w:ins>
      <w:ins w:id="360" w:author="ZTE(Xiangwei Jing)" w:date="2023-09-25T11:28:15Z">
        <w:r>
          <w:rPr>
            <w:rFonts w:hint="eastAsia" w:eastAsia="宋体"/>
            <w:lang w:val="en-US" w:eastAsia="zh-CN"/>
          </w:rPr>
          <w:t xml:space="preserve"> </w:t>
        </w:r>
      </w:ins>
      <w:r>
        <w:rPr>
          <w:rFonts w:hint="eastAsia" w:ascii="Times New Roman" w:eastAsia="Times New Roman"/>
          <w:lang w:val="en-US" w:eastAsia="zh-CN"/>
        </w:rPr>
        <w:t xml:space="preserve">the radiated emission is covered by radiated spurious emission </w:t>
      </w:r>
      <w:r>
        <w:rPr>
          <w:lang w:val="en-US" w:eastAsia="zh-CN"/>
        </w:rPr>
        <w:t xml:space="preserve">requirement </w:t>
      </w:r>
      <w:r>
        <w:rPr>
          <w:rFonts w:hint="eastAsia" w:ascii="Times New Roman" w:eastAsia="Times New Roman"/>
          <w:lang w:val="en-US" w:eastAsia="zh-CN"/>
        </w:rPr>
        <w:t>in TS</w:t>
      </w:r>
      <w:r>
        <w:rPr>
          <w:lang w:val="en-US" w:eastAsia="zh-CN"/>
        </w:rPr>
        <w:t> </w:t>
      </w:r>
      <w:r>
        <w:rPr>
          <w:rFonts w:hint="eastAsia" w:ascii="Times New Roman" w:eastAsia="Times New Roman"/>
          <w:lang w:val="en-US" w:eastAsia="zh-CN"/>
        </w:rPr>
        <w:t>38.10</w:t>
      </w:r>
      <w:r>
        <w:rPr>
          <w:lang w:val="en-US" w:eastAsia="zh-CN"/>
        </w:rPr>
        <w:t xml:space="preserve">6 </w:t>
      </w:r>
      <w:r>
        <w:rPr>
          <w:rFonts w:hint="eastAsia" w:ascii="Times New Roman" w:eastAsia="Times New Roman"/>
          <w:lang w:val="en-US" w:eastAsia="zh-CN"/>
        </w:rPr>
        <w:t>[2]</w:t>
      </w:r>
      <w:r>
        <w:rPr>
          <w:lang w:val="en-US" w:eastAsia="zh-CN"/>
        </w:rPr>
        <w:t xml:space="preserve">, conforming to the test requirement in </w:t>
      </w:r>
      <w:r>
        <w:rPr>
          <w:rFonts w:hint="eastAsia" w:ascii="Times New Roman" w:eastAsia="Times New Roman"/>
          <w:lang w:val="en-US" w:eastAsia="zh-CN"/>
        </w:rPr>
        <w:t>TS 38.1</w:t>
      </w:r>
      <w:r>
        <w:rPr>
          <w:lang w:val="en-US" w:eastAsia="zh-CN"/>
        </w:rPr>
        <w:t>15</w:t>
      </w:r>
      <w:r>
        <w:rPr>
          <w:rFonts w:hint="eastAsia" w:ascii="Times New Roman" w:eastAsia="Times New Roman"/>
          <w:lang w:val="en-US" w:eastAsia="zh-CN"/>
        </w:rPr>
        <w:t>-2</w:t>
      </w:r>
      <w:r>
        <w:rPr>
          <w:lang w:val="en-US" w:eastAsia="zh-CN"/>
        </w:rPr>
        <w:t xml:space="preserve"> </w:t>
      </w:r>
      <w:r>
        <w:rPr>
          <w:rFonts w:hint="eastAsia" w:ascii="Times New Roman" w:eastAsia="Times New Roman"/>
          <w:lang w:val="en-US" w:eastAsia="zh-CN"/>
        </w:rPr>
        <w:t>[4].</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0" w:name="_Toc124157873"/>
      <w:bookmarkStart w:id="71" w:name="_Toc52563803"/>
      <w:bookmarkStart w:id="72" w:name="_Toc82627383"/>
      <w:bookmarkStart w:id="73" w:name="_Toc52563708"/>
      <w:bookmarkStart w:id="74" w:name="_Toc37139306"/>
      <w:bookmarkStart w:id="75" w:name="_Toc52563896"/>
      <w:bookmarkStart w:id="76" w:name="_Toc37268310"/>
      <w:bookmarkStart w:id="77" w:name="_Toc29812118"/>
      <w:bookmarkStart w:id="78" w:name="_Toc114215774"/>
      <w:bookmarkStart w:id="79" w:name="_Toc61181801"/>
      <w:bookmarkStart w:id="80" w:name="_Toc74642619"/>
      <w:bookmarkStart w:id="81" w:name="_Toc106198117"/>
      <w:bookmarkStart w:id="82" w:name="_Toc45879614"/>
      <w:bookmarkStart w:id="83" w:name="_Toc20994259"/>
      <w:bookmarkStart w:id="84" w:name="_Toc37268404"/>
      <w:bookmarkStart w:id="85" w:name="_Toc76543797"/>
      <w:r>
        <w:rPr>
          <w:rFonts w:ascii="Arial" w:hAnsi="Arial" w:eastAsia="Times New Roman" w:cs="Times New Roman"/>
          <w:sz w:val="24"/>
          <w:lang w:val="en-GB" w:eastAsia="en-GB" w:bidi="ar-SA"/>
        </w:rPr>
        <w:t>8.2.1.1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overflowPunct w:val="0"/>
        <w:autoSpaceDE w:val="0"/>
        <w:autoSpaceDN w:val="0"/>
        <w:adjustRightInd w:val="0"/>
        <w:spacing w:line="240" w:lineRule="auto"/>
        <w:textAlignment w:val="baseline"/>
        <w:rPr>
          <w:lang w:eastAsia="en-GB"/>
        </w:rPr>
      </w:pPr>
      <w:r>
        <w:rPr>
          <w:lang w:eastAsia="en-GB"/>
        </w:rPr>
        <w:t xml:space="preserve">This test assesses the ability of repeater to limit unwanted emission from the </w:t>
      </w:r>
      <w:r>
        <w:rPr>
          <w:i/>
          <w:iCs/>
          <w:lang w:eastAsia="en-GB"/>
        </w:rPr>
        <w:t>enclosure port</w:t>
      </w:r>
      <w:r>
        <w:rPr>
          <w:lang w:eastAsia="en-GB"/>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86" w:name="_Toc37139307"/>
      <w:bookmarkStart w:id="87" w:name="_Toc114215775"/>
      <w:bookmarkStart w:id="88" w:name="_Toc29812119"/>
      <w:bookmarkStart w:id="89" w:name="_Toc76543798"/>
      <w:bookmarkStart w:id="90" w:name="_Toc52563804"/>
      <w:bookmarkStart w:id="91" w:name="_Toc82627384"/>
      <w:bookmarkStart w:id="92" w:name="_Toc37268311"/>
      <w:bookmarkStart w:id="93" w:name="_Toc45879615"/>
      <w:bookmarkStart w:id="94" w:name="_Toc37268405"/>
      <w:bookmarkStart w:id="95" w:name="_Toc106198118"/>
      <w:bookmarkStart w:id="96" w:name="_Toc124157874"/>
      <w:bookmarkStart w:id="97" w:name="_Toc74642620"/>
      <w:bookmarkStart w:id="98" w:name="_Toc20994260"/>
      <w:bookmarkStart w:id="99" w:name="_Toc52563709"/>
      <w:bookmarkStart w:id="100" w:name="_Toc61181802"/>
      <w:bookmarkStart w:id="101" w:name="_Toc52563897"/>
      <w:r>
        <w:rPr>
          <w:rFonts w:ascii="Arial" w:hAnsi="Arial" w:eastAsia="Times New Roman" w:cs="Times New Roman"/>
          <w:sz w:val="24"/>
          <w:lang w:val="en-GB" w:eastAsia="en-GB" w:bidi="ar-SA"/>
        </w:rPr>
        <w:t>8.2.1.2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color w:val="000000"/>
          <w:lang w:val="en-GB" w:eastAsia="en-GB" w:bidi="ar-SA"/>
        </w:rPr>
      </w:pPr>
      <w:bookmarkStart w:id="102" w:name="_Toc45879616"/>
      <w:bookmarkStart w:id="103" w:name="_Toc20994261"/>
      <w:bookmarkStart w:id="104" w:name="_Toc37268312"/>
      <w:bookmarkStart w:id="105" w:name="_Toc37139308"/>
      <w:bookmarkStart w:id="106" w:name="_Toc37268406"/>
      <w:bookmarkStart w:id="107" w:name="_Toc29812120"/>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test site fulfilling the requirements of ITU-R SM.329 [</w:t>
      </w:r>
      <w:r>
        <w:rPr>
          <w:rFonts w:hint="eastAsia" w:cs="Times New Roman"/>
          <w:lang w:val="en-US" w:eastAsia="zh-CN" w:bidi="ar-SA"/>
        </w:rPr>
        <w:t>19</w:t>
      </w:r>
      <w:r>
        <w:rPr>
          <w:rFonts w:ascii="Times New Roman" w:hAnsi="Times New Roman" w:eastAsia="Times New Roman" w:cs="Times New Roman"/>
          <w:lang w:val="en-GB" w:eastAsia="en-GB" w:bidi="ar-SA"/>
        </w:rPr>
        <w:t xml:space="preserve">] shall be used. The repeater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overflowPunct w:val="0"/>
        <w:autoSpaceDE w:val="0"/>
        <w:autoSpaceDN w:val="0"/>
        <w:adjustRightInd w:val="0"/>
        <w:spacing w:after="180" w:line="240" w:lineRule="auto"/>
        <w:ind w:left="851" w:hanging="284"/>
        <w:textAlignment w:val="baseline"/>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1)</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Field strength method measurement</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hint="eastAsia"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hint="eastAsia" w:ascii="Times New Roman" w:hAnsi="Times New Roman" w:eastAsia="宋体" w:cs="v4.2.0"/>
          <w:lang w:val="en-US" w:eastAsia="zh-CN" w:bidi="ar-SA"/>
        </w:rPr>
        <w:t>5</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he field strength measurements shall be performed on a test site that is validated according to the methods and requirements of CISPR 16-1-4 [</w:t>
      </w:r>
      <w:r>
        <w:rPr>
          <w:rFonts w:hint="eastAsia" w:ascii="Times New Roman" w:hAnsi="Times New Roman" w:eastAsia="宋体" w:cs="Times New Roman"/>
          <w:lang w:val="en-US" w:eastAsia="zh-CN" w:bidi="ar-SA"/>
        </w:rPr>
        <w:t>25</w:t>
      </w:r>
      <w:r>
        <w:rPr>
          <w:rFonts w:ascii="Times New Roman" w:hAnsi="Times New Roman" w:eastAsia="Times New Roman" w:cs="Times New Roman"/>
          <w:lang w:val="en-GB" w:eastAsia="en-GB" w:bidi="ar-SA"/>
        </w:rPr>
        <w:t xml:space="preserve">]. </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Unless otherwise stated, measurements are conducted at 3 m or 10 m on an open area test site (OATS) or semi anechoic chamber (SAC) for frequencies up to 1 GHz, or at 3 m on a free space open area test site (FSOATS) </w:t>
      </w:r>
      <w:r>
        <w:rPr>
          <w:rFonts w:hint="eastAsia" w:ascii="Times New Roman" w:hAnsi="Times New Roman" w:eastAsia="Times New Roman" w:cs="Times New Roman"/>
          <w:lang w:val="en-US" w:eastAsia="zh-CN" w:bidi="ar-SA"/>
        </w:rPr>
        <w:t>or f</w:t>
      </w:r>
      <w:r>
        <w:rPr>
          <w:rFonts w:ascii="Times New Roman" w:hAnsi="Times New Roman" w:eastAsia="Times New Roman" w:cs="Times New Roman"/>
          <w:lang w:val="en-GB" w:eastAsia="en-GB" w:bidi="ar-SA"/>
        </w:rPr>
        <w:t>ully-</w:t>
      </w:r>
      <w:r>
        <w:rPr>
          <w:rFonts w:hint="eastAsia" w:ascii="Times New Roman" w:hAnsi="Times New Roman" w:eastAsia="Times New Roman" w:cs="Times New Roman"/>
          <w:lang w:val="en-US" w:eastAsia="zh-CN" w:bidi="ar-SA"/>
        </w:rPr>
        <w:t>a</w:t>
      </w:r>
      <w:r>
        <w:rPr>
          <w:rFonts w:ascii="Times New Roman" w:hAnsi="Times New Roman" w:eastAsia="Times New Roman" w:cs="Times New Roman"/>
          <w:lang w:val="en-GB" w:eastAsia="en-GB" w:bidi="ar-SA"/>
        </w:rPr>
        <w:t xml:space="preserve">nechoic </w:t>
      </w:r>
      <w:r>
        <w:rPr>
          <w:rFonts w:hint="eastAsia" w:ascii="Times New Roman" w:hAnsi="Times New Roman" w:eastAsia="Times New Roman" w:cs="Times New Roman"/>
          <w:lang w:val="en-US" w:eastAsia="zh-CN" w:bidi="ar-SA"/>
        </w:rPr>
        <w:t>r</w:t>
      </w:r>
      <w:r>
        <w:rPr>
          <w:rFonts w:ascii="Times New Roman" w:hAnsi="Times New Roman" w:eastAsia="Times New Roman" w:cs="Times New Roman"/>
          <w:lang w:val="en-GB" w:eastAsia="en-GB" w:bidi="ar-SA"/>
        </w:rPr>
        <w:t>oom</w:t>
      </w:r>
      <w:r>
        <w:rPr>
          <w:rFonts w:hint="eastAsia"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GB" w:bidi="ar-SA"/>
        </w:rPr>
        <w:t>for frequencies above 1 GHz. Unless otherwise stated, all measurements are done with RMS detector and with the -3 dB bandwidth of the measuring filter equal to the reference bandwidth in table 8.2.1.3-1.</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Test site validation methods for radiated emissions tests are defined in CISPR 16-1-4 [</w:t>
      </w:r>
      <w:r>
        <w:rPr>
          <w:rFonts w:hint="eastAsia" w:ascii="Times New Roman" w:hAnsi="Times New Roman" w:eastAsia="宋体" w:cs="Times New Roman"/>
          <w:lang w:val="en-US" w:eastAsia="zh-CN" w:bidi="ar-SA"/>
        </w:rPr>
        <w:t>25</w:t>
      </w:r>
      <w:r>
        <w:rPr>
          <w:rFonts w:ascii="Times New Roman" w:hAnsi="Times New Roman" w:eastAsia="Times New Roman" w:cs="Times New Roman"/>
          <w:lang w:val="en-GB" w:eastAsia="en-GB" w:bidi="ar-SA"/>
        </w:rPr>
        <w:t>], clause 6 and 7. Examples of test site validation methods are listed below:</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30 - 1000 MHz frequency range: Normalized Site Attenuation (NSA), Reference Site Method (RSM). </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color w:val="00000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1 - 18 GHz frequency range: S</w:t>
      </w:r>
      <w:r>
        <w:rPr>
          <w:rFonts w:ascii="Times New Roman" w:hAnsi="Times New Roman" w:eastAsia="Times New Roman" w:cs="Times New Roman"/>
          <w:vertAlign w:val="subscript"/>
          <w:lang w:val="en-GB" w:eastAsia="en-GB" w:bidi="ar-SA"/>
        </w:rPr>
        <w:t>VSWR</w:t>
      </w:r>
      <w:r>
        <w:rPr>
          <w:rFonts w:ascii="Times New Roman" w:hAnsi="Times New Roman" w:eastAsia="Times New Roman" w:cs="Times New Roman"/>
          <w:lang w:val="en-GB" w:eastAsia="en-GB" w:bidi="ar-SA"/>
        </w:rPr>
        <w:t xml:space="preserve"> standard test procedure, S</w:t>
      </w:r>
      <w:r>
        <w:rPr>
          <w:rFonts w:ascii="Times New Roman" w:hAnsi="Times New Roman" w:eastAsia="Times New Roman" w:cs="Times New Roman"/>
          <w:vertAlign w:val="subscript"/>
          <w:lang w:val="en-GB" w:eastAsia="en-GB" w:bidi="ar-SA"/>
        </w:rPr>
        <w:t>VSWR</w:t>
      </w:r>
      <w:r>
        <w:rPr>
          <w:rFonts w:ascii="Times New Roman" w:hAnsi="Times New Roman" w:eastAsia="Times New Roman" w:cs="Times New Roman"/>
          <w:lang w:val="en-GB" w:eastAsia="en-GB" w:bidi="ar-SA"/>
        </w:rPr>
        <w:t xml:space="preserve"> reciprocal test procedure. </w:t>
      </w:r>
    </w:p>
    <w:p>
      <w:pPr>
        <w:overflowPunct w:val="0"/>
        <w:autoSpaceDE w:val="0"/>
        <w:autoSpaceDN w:val="0"/>
        <w:adjustRightInd w:val="0"/>
        <w:spacing w:after="180" w:line="240" w:lineRule="auto"/>
        <w:ind w:left="851" w:hanging="284"/>
        <w:textAlignment w:val="baseline"/>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2)</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Substitution method measurement (also called a substitution method)</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GB" w:bidi="ar-SA"/>
        </w:rPr>
        <w:t>annex</w:t>
      </w:r>
      <w:r>
        <w:rPr>
          <w:rFonts w:ascii="Times New Roman" w:hAnsi="Times New Roman" w:eastAsia="Times New Roman" w:cs="Times New Roman"/>
          <w:lang w:val="en-GB" w:eastAsia="en-GB" w:bidi="ar-SA"/>
        </w:rPr>
        <w:t xml:space="preserve"> 1 [</w:t>
      </w:r>
      <w:r>
        <w:rPr>
          <w:rFonts w:hint="eastAsia" w:cs="Times New Roman"/>
          <w:lang w:val="en-US" w:eastAsia="zh-CN" w:bidi="ar-SA"/>
        </w:rPr>
        <w:t>19</w:t>
      </w:r>
      <w:r>
        <w:rPr>
          <w:rFonts w:ascii="Times New Roman" w:hAnsi="Times New Roman" w:eastAsia="Times New Roman" w:cs="Times New Roman"/>
          <w:lang w:val="en-GB" w:eastAsia="en-GB" w:bidi="ar-SA"/>
        </w:rPr>
        <w:t>].</w:t>
      </w:r>
    </w:p>
    <w:p>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e.r.p. (dBm) </w:t>
      </w:r>
      <w:r>
        <w:rPr>
          <w:rFonts w:ascii="Symbol" w:hAnsi="Symbol" w:eastAsia="Times New Roman" w:cs="Times New Roman"/>
          <w:lang w:val="en-GB" w:eastAsia="en-GB" w:bidi="ar-SA"/>
        </w:rPr>
        <w:t></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EIRP</w:t>
      </w:r>
      <w:r>
        <w:rPr>
          <w:rFonts w:ascii="Times New Roman" w:hAnsi="Times New Roman" w:eastAsia="Times New Roman" w:cs="Times New Roman"/>
          <w:lang w:val="en-GB" w:eastAsia="en-GB" w:bidi="ar-SA"/>
        </w:rPr>
        <w:t xml:space="preserve"> (dBm) </w:t>
      </w:r>
      <w:r>
        <w:rPr>
          <w:rFonts w:ascii="Symbol" w:hAnsi="Symbol" w:eastAsia="Times New Roman" w:cs="Times New Roman"/>
          <w:lang w:val="en-GB" w:eastAsia="en-GB" w:bidi="ar-SA"/>
        </w:rPr>
        <w:t></w:t>
      </w:r>
      <w:r>
        <w:rPr>
          <w:rFonts w:ascii="Times New Roman" w:hAnsi="Times New Roman" w:eastAsia="Times New Roman" w:cs="Times New Roman"/>
          <w:lang w:val="en-GB" w:eastAsia="en-GB" w:bidi="ar-SA"/>
        </w:rPr>
        <w:t xml:space="preserve"> 2.15</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repeater shall transmit with</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maximum power declared by the manufacturer with all transmitters active. Set the repeater to transmit a signal as stated in clause 4.5.</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received power shall be measured over the frequency range from 30 MHz to F</w:t>
      </w:r>
      <w:r>
        <w:rPr>
          <w:rFonts w:ascii="Times New Roman" w:hAnsi="Times New Roman" w:eastAsia="Times New Roman" w:cs="Times New Roman"/>
          <w:vertAlign w:val="subscript"/>
          <w:lang w:val="en-GB" w:eastAsia="en-GB" w:bidi="ar-SA"/>
        </w:rPr>
        <w:t>DL,low</w:t>
      </w:r>
      <w:r>
        <w:rPr>
          <w:rFonts w:ascii="Times New Roman" w:hAnsi="Times New Roman" w:eastAsia="Times New Roman" w:cs="Times New Roman"/>
          <w:lang w:val="en-GB" w:eastAsia="en-GB"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GB" w:bidi="ar-SA"/>
        </w:rPr>
        <w:t> and from F</w:t>
      </w:r>
      <w:r>
        <w:rPr>
          <w:rFonts w:ascii="Times New Roman" w:hAnsi="Times New Roman" w:eastAsia="Times New Roman" w:cs="Times New Roman"/>
          <w:vertAlign w:val="subscript"/>
          <w:lang w:val="en-GB" w:eastAsia="en-GB" w:bidi="ar-SA"/>
        </w:rPr>
        <w:t>DL,high</w:t>
      </w:r>
      <w:r>
        <w:rPr>
          <w:rFonts w:ascii="Times New Roman" w:hAnsi="Times New Roman" w:eastAsia="Times New Roman" w:cs="Times New Roman"/>
          <w:lang w:val="en-GB" w:eastAsia="en-GB" w:bidi="ar-SA"/>
        </w:rPr>
        <w:t> + Δf</w:t>
      </w:r>
      <w:r>
        <w:rPr>
          <w:rFonts w:ascii="Times New Roman" w:hAnsi="Times New Roman" w:eastAsia="Times New Roman" w:cs="Times New Roman"/>
          <w:vertAlign w:val="subscript"/>
          <w:lang w:val="en-GB" w:eastAsia="en-GB"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GB" w:bidi="ar-SA"/>
        </w:rPr>
        <w:t> up to 12750 MH</w:t>
      </w:r>
      <w:r>
        <w:rPr>
          <w:rFonts w:hint="eastAsia" w:ascii="Times New Roman" w:hAnsi="Times New Roman" w:eastAsia="Times New Roman" w:cs="Times New Roman"/>
          <w:lang w:val="en-US" w:eastAsia="zh-CN" w:bidi="ar-SA"/>
        </w:rPr>
        <w:t>z.</w:t>
      </w:r>
      <w:r>
        <w:rPr>
          <w:rFonts w:ascii="Times New Roman" w:hAnsi="Times New Roman" w:eastAsia="Times New Roman" w:cs="Times New Roman"/>
          <w:lang w:val="en-GB" w:eastAsia="en-GB" w:bidi="ar-SA"/>
        </w:rPr>
        <w:t xml:space="preserve"> For some </w:t>
      </w:r>
      <w:r>
        <w:rPr>
          <w:rFonts w:ascii="Times New Roman" w:hAnsi="Times New Roman" w:eastAsia="Times New Roman" w:cs="Times New Roman"/>
          <w:i/>
          <w:lang w:val="en-GB" w:eastAsia="en-GB" w:bidi="ar-SA"/>
        </w:rPr>
        <w:t>operating bands</w:t>
      </w:r>
      <w:r>
        <w:rPr>
          <w:rFonts w:ascii="Times New Roman" w:hAnsi="Times New Roman" w:eastAsia="Times New Roman" w:cs="Times New Roman"/>
          <w:lang w:val="en-GB" w:eastAsia="en-GB" w:bidi="ar-SA"/>
        </w:rPr>
        <w:t>, the upper limit is higher than 12.75 GHz in order to comply with the 5</w:t>
      </w:r>
      <w:r>
        <w:rPr>
          <w:rFonts w:ascii="Times New Roman" w:hAnsi="Times New Roman" w:eastAsia="Times New Roman" w:cs="Times New Roman"/>
          <w:vertAlign w:val="superscript"/>
          <w:lang w:val="en-GB" w:eastAsia="en-GB" w:bidi="ar-SA"/>
        </w:rPr>
        <w:t>th</w:t>
      </w:r>
      <w:r>
        <w:rPr>
          <w:rFonts w:ascii="Times New Roman" w:hAnsi="Times New Roman" w:eastAsia="Times New Roman" w:cs="Times New Roman"/>
          <w:lang w:val="en-GB" w:eastAsia="en-GB" w:bidi="ar-SA"/>
        </w:rPr>
        <w:t xml:space="preserve"> harmonic limit of the downlink </w:t>
      </w:r>
      <w:r>
        <w:rPr>
          <w:rFonts w:ascii="Times New Roman" w:hAnsi="Times New Roman" w:eastAsia="Times New Roman" w:cs="Times New Roman"/>
          <w:i/>
          <w:lang w:val="en-GB" w:eastAsia="en-GB" w:bidi="ar-SA"/>
        </w:rPr>
        <w:t>operating band</w:t>
      </w:r>
      <w:r>
        <w:rPr>
          <w:rFonts w:ascii="Times New Roman" w:hAnsi="Times New Roman" w:eastAsia="Times New Roman" w:cs="Times New Roman"/>
          <w:lang w:val="en-GB" w:eastAsia="en-GB" w:bidi="ar-SA"/>
        </w:rPr>
        <w:t>, as specified in ITU-R SM.329 [</w:t>
      </w:r>
      <w:r>
        <w:rPr>
          <w:rFonts w:hint="eastAsia" w:eastAsia="宋体" w:cs="Times New Roman"/>
          <w:lang w:val="en-US" w:eastAsia="zh-CN" w:bidi="ar-SA"/>
        </w:rPr>
        <w:t>19</w:t>
      </w:r>
      <w:r>
        <w:rPr>
          <w:rFonts w:ascii="Times New Roman" w:hAnsi="Times New Roman" w:eastAsia="Times New Roman" w:cs="Times New Roman"/>
          <w:lang w:val="en-GB" w:eastAsia="en-GB" w:bidi="ar-SA"/>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08" w:name="_Toc124157875"/>
      <w:bookmarkStart w:id="109" w:name="_Toc52563710"/>
      <w:bookmarkStart w:id="110" w:name="_Toc106198119"/>
      <w:bookmarkStart w:id="111" w:name="_Toc82627385"/>
      <w:bookmarkStart w:id="112" w:name="_Toc52563805"/>
      <w:bookmarkStart w:id="113" w:name="_Toc74642621"/>
      <w:bookmarkStart w:id="114" w:name="_Toc61181803"/>
      <w:bookmarkStart w:id="115" w:name="_Toc52563898"/>
      <w:bookmarkStart w:id="116" w:name="_Toc76543799"/>
      <w:bookmarkStart w:id="117" w:name="_Toc114215776"/>
      <w:r>
        <w:rPr>
          <w:rFonts w:ascii="Arial" w:hAnsi="Arial" w:eastAsia="Times New Roman" w:cs="Times New Roman"/>
          <w:sz w:val="24"/>
          <w:lang w:val="en-GB" w:eastAsia="en-GB" w:bidi="ar-SA"/>
        </w:rPr>
        <w:t>8.2.1.</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US" w:eastAsia="en-GB" w:bidi="ar-SA"/>
        </w:rPr>
        <w:t>Limits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overflowPunct w:val="0"/>
        <w:autoSpaceDE w:val="0"/>
        <w:autoSpaceDN w:val="0"/>
        <w:adjustRightInd w:val="0"/>
        <w:spacing w:line="240" w:lineRule="auto"/>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rFonts w:hint="eastAsia" w:ascii="Times New Roman" w:eastAsia="Times New Roman"/>
          <w:lang w:val="en-US" w:eastAsia="zh-CN"/>
        </w:rPr>
        <w:t>19</w:t>
      </w:r>
      <w:r>
        <w:rPr>
          <w:lang w:eastAsia="en-GB"/>
        </w:rPr>
        <w:t>] and SM.1539</w:t>
      </w:r>
      <w:r>
        <w:rPr>
          <w:rFonts w:hint="eastAsia" w:eastAsia="宋体"/>
          <w:lang w:val="en-US" w:eastAsia="zh-CN"/>
        </w:rPr>
        <w:t>-1</w:t>
      </w:r>
      <w:r>
        <w:rPr>
          <w:lang w:eastAsia="en-GB"/>
        </w:rPr>
        <w:t xml:space="preserve"> [</w:t>
      </w:r>
      <w:r>
        <w:rPr>
          <w:rFonts w:hint="eastAsia" w:ascii="Times New Roman" w:eastAsia="Times New Roman"/>
          <w:lang w:val="en-US" w:eastAsia="zh-CN"/>
        </w:rPr>
        <w:t>26</w:t>
      </w:r>
      <w:r>
        <w:rPr>
          <w:lang w:eastAsia="en-GB"/>
        </w:rPr>
        <w:t>].</w:t>
      </w:r>
    </w:p>
    <w:p>
      <w:pPr>
        <w:overflowPunct w:val="0"/>
        <w:autoSpaceDE w:val="0"/>
        <w:autoSpaceDN w:val="0"/>
        <w:adjustRightInd w:val="0"/>
        <w:spacing w:line="240" w:lineRule="auto"/>
        <w:textAlignment w:val="baseline"/>
        <w:rPr>
          <w:rFonts w:cs="v4.2.0"/>
          <w:lang w:eastAsia="en-GB"/>
        </w:rPr>
      </w:pPr>
      <w:r>
        <w:rPr>
          <w:rFonts w:cs="v4.2.0"/>
          <w:lang w:eastAsia="en-GB"/>
        </w:rPr>
        <w:t xml:space="preserve">The </w:t>
      </w:r>
      <w:r>
        <w:rPr>
          <w:rFonts w:cs="v4.2.0"/>
          <w:i/>
          <w:iCs/>
          <w:lang w:val="en-US" w:eastAsia="zh-CN"/>
        </w:rPr>
        <w:t>repeater type 1-C</w:t>
      </w:r>
      <w:r>
        <w:rPr>
          <w:rFonts w:cs="v4.2.0"/>
          <w:i/>
          <w:iCs/>
          <w:lang w:eastAsia="en-GB"/>
        </w:rPr>
        <w:t xml:space="preserve"> </w:t>
      </w:r>
      <w:ins w:id="361" w:author="ZTE(Xiangwei Jing)" w:date="2023-09-25T11:29:01Z">
        <w:r>
          <w:rPr>
            <w:rFonts w:hint="eastAsia" w:eastAsia="宋体" w:cs="v4.2.0"/>
            <w:i w:val="0"/>
            <w:iCs w:val="0"/>
            <w:lang w:val="en-US" w:eastAsia="zh-CN"/>
          </w:rPr>
          <w:t>an</w:t>
        </w:r>
      </w:ins>
      <w:ins w:id="362" w:author="ZTE(Xiangwei Jing)" w:date="2023-09-25T11:29:02Z">
        <w:r>
          <w:rPr>
            <w:rFonts w:hint="eastAsia" w:eastAsia="宋体" w:cs="v4.2.0"/>
            <w:i w:val="0"/>
            <w:iCs w:val="0"/>
            <w:lang w:val="en-US" w:eastAsia="zh-CN"/>
          </w:rPr>
          <w:t>d</w:t>
        </w:r>
      </w:ins>
      <w:ins w:id="363" w:author="ZTE(Xiangwei Jing)" w:date="2023-09-25T11:29:02Z">
        <w:r>
          <w:rPr>
            <w:rFonts w:hint="eastAsia" w:eastAsia="宋体" w:cs="v4.2.0"/>
            <w:i/>
            <w:iCs/>
            <w:lang w:val="en-US" w:eastAsia="zh-CN"/>
          </w:rPr>
          <w:t xml:space="preserve"> </w:t>
        </w:r>
      </w:ins>
      <w:ins w:id="364" w:author="ZTE(Xiangwei Jing)" w:date="2023-09-25T11:29:04Z">
        <w:r>
          <w:rPr>
            <w:rFonts w:hint="eastAsia" w:eastAsia="宋体" w:cs="v4.2.0"/>
            <w:i/>
            <w:iCs/>
            <w:lang w:val="en-US" w:eastAsia="zh-CN"/>
          </w:rPr>
          <w:t>NCR t</w:t>
        </w:r>
      </w:ins>
      <w:ins w:id="365" w:author="ZTE(Xiangwei Jing)" w:date="2023-09-25T11:29:05Z">
        <w:r>
          <w:rPr>
            <w:rFonts w:hint="eastAsia" w:eastAsia="宋体" w:cs="v4.2.0"/>
            <w:i/>
            <w:iCs/>
            <w:lang w:val="en-US" w:eastAsia="zh-CN"/>
          </w:rPr>
          <w:t xml:space="preserve">ype </w:t>
        </w:r>
      </w:ins>
      <w:ins w:id="366" w:author="ZTE(Xiangwei Jing)" w:date="2023-09-25T11:29:06Z">
        <w:r>
          <w:rPr>
            <w:rFonts w:hint="eastAsia" w:eastAsia="宋体" w:cs="v4.2.0"/>
            <w:i/>
            <w:iCs/>
            <w:lang w:val="en-US" w:eastAsia="zh-CN"/>
          </w:rPr>
          <w:t>1-</w:t>
        </w:r>
      </w:ins>
      <w:ins w:id="367" w:author="ZTE(Xiangwei Jing)" w:date="2023-09-25T11:29:07Z">
        <w:r>
          <w:rPr>
            <w:rFonts w:hint="eastAsia" w:eastAsia="宋体" w:cs="v4.2.0"/>
            <w:i/>
            <w:iCs/>
            <w:lang w:val="en-US" w:eastAsia="zh-CN"/>
          </w:rPr>
          <w:t>H</w:t>
        </w:r>
      </w:ins>
      <w:ins w:id="368" w:author="ZTE(Xiangwei Jing)" w:date="2023-09-25T11:29:08Z">
        <w:r>
          <w:rPr>
            <w:rFonts w:hint="eastAsia" w:eastAsia="宋体" w:cs="v4.2.0"/>
            <w:i/>
            <w:iCs/>
            <w:lang w:val="en-US" w:eastAsia="zh-CN"/>
          </w:rPr>
          <w:t xml:space="preserve"> </w:t>
        </w:r>
      </w:ins>
      <w:r>
        <w:rPr>
          <w:rFonts w:cs="v4.2.0"/>
          <w:lang w:eastAsia="en-GB"/>
        </w:rPr>
        <w:t>shall meet the limits below:</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commentRangeStart w:id="1"/>
      <w:r>
        <w:rPr>
          <w:rFonts w:ascii="Arial" w:hAnsi="Arial" w:eastAsia="Times New Roman" w:cs="Times New Roman"/>
          <w:b/>
          <w:lang w:val="en-GB" w:eastAsia="en-GB" w:bidi="ar-SA"/>
        </w:rPr>
        <w:t>Table 8.2.1.3-1: Limits for radiated emissions from Repeater</w:t>
      </w:r>
      <w:commentRangeEnd w:id="1"/>
      <w:r>
        <w:commentReference w:id="1"/>
      </w:r>
    </w:p>
    <w:tbl>
      <w:tblPr>
        <w:tblStyle w:val="42"/>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Frequency range</w:t>
            </w:r>
          </w:p>
        </w:tc>
        <w:tc>
          <w:tcPr>
            <w:tcW w:w="131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e.r.p.</w:t>
            </w:r>
          </w:p>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w:t>
            </w:r>
            <w:r>
              <w:rPr>
                <w:rFonts w:ascii="Arial" w:hAnsi="Arial" w:eastAsia="Times New Roman" w:cs="Times New Roman"/>
                <w:b/>
                <w:sz w:val="18"/>
                <w:lang w:val="en-GB" w:eastAsia="en-GB" w:bidi="ar-SA"/>
              </w:rPr>
              <w:t>dBm</w:t>
            </w:r>
            <w:r>
              <w:rPr>
                <w:rFonts w:ascii="Arial" w:hAnsi="Arial" w:eastAsia="Times New Roman" w:cs="Times New Roman"/>
                <w:b/>
                <w:sz w:val="18"/>
                <w:szCs w:val="18"/>
                <w:lang w:val="en-GB" w:eastAsia="en-GB" w:bidi="ar-SA"/>
              </w:rPr>
              <w:t>)</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color w:val="000000"/>
                <w:sz w:val="18"/>
                <w:lang w:val="en-GB" w:eastAsia="en-GB" w:bidi="ar-SA"/>
              </w:rPr>
              <w:t>Field strength at 3 m</w:t>
            </w:r>
            <w:r>
              <w:rPr>
                <w:rFonts w:ascii="Arial" w:hAnsi="Arial" w:eastAsia="Times New Roman" w:cs="Times New Roman"/>
                <w:b/>
                <w:sz w:val="18"/>
                <w:lang w:val="en-GB" w:eastAsia="en-GB" w:bidi="ar-SA"/>
              </w:rPr>
              <w:t xml:space="preserve"> (</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GB" w:bidi="ar-SA"/>
              </w:rPr>
              <w:t>)</w:t>
            </w:r>
          </w:p>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color w:val="000000"/>
                <w:sz w:val="18"/>
                <w:lang w:val="en-GB" w:eastAsia="en-GB" w:bidi="ar-SA"/>
              </w:rPr>
              <w:t>Field strength at 10 m</w:t>
            </w:r>
          </w:p>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GB" w:bidi="ar-SA"/>
              </w:rPr>
              <w:t>)</w:t>
            </w:r>
          </w:p>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4)</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szCs w:val="18"/>
                <w:lang w:val="en-GB" w:eastAsia="en-GB" w:bidi="ar-SA"/>
              </w:rPr>
              <w:t>Reference bandwidth</w:t>
            </w:r>
          </w:p>
        </w:tc>
        <w:tc>
          <w:tcPr>
            <w:tcW w:w="987" w:type="dxa"/>
          </w:tcPr>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MHz ≤ f &lt; 1000 MHz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ko-KR" w:bidi="ar-SA"/>
              </w:rPr>
            </w:pPr>
            <w:r>
              <w:rPr>
                <w:rFonts w:ascii="Arial" w:hAnsi="Arial" w:eastAsia="Times New Roman" w:cs="Times New Roman"/>
                <w:color w:val="000000"/>
                <w:sz w:val="18"/>
                <w:lang w:val="en-GB" w:eastAsia="ko-KR" w:bidi="ar-SA"/>
              </w:rPr>
              <w:t>65.4 (NOTE 5)</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 xml:space="preserve">54.9 </w:t>
            </w:r>
            <w:r>
              <w:rPr>
                <w:rFonts w:ascii="Arial" w:hAnsi="Arial" w:eastAsia="Times New Roman" w:cs="Times New Roman"/>
                <w:sz w:val="18"/>
                <w:lang w:val="en-GB" w:eastAsia="en-GB" w:bidi="ar-SA"/>
              </w:rPr>
              <w:t>(</w:t>
            </w:r>
            <w:r>
              <w:rPr>
                <w:rFonts w:ascii="Arial" w:hAnsi="Arial" w:eastAsia="Times New Roman" w:cs="Times New Roman"/>
                <w:color w:val="000000"/>
                <w:sz w:val="18"/>
                <w:lang w:val="en-GB" w:eastAsia="ko-KR" w:bidi="ar-SA"/>
              </w:rPr>
              <w:t>NOTE 5</w:t>
            </w:r>
            <w:r>
              <w:rPr>
                <w:rFonts w:ascii="Arial" w:hAnsi="Arial" w:eastAsia="Times New Roman" w:cs="Times New Roman"/>
                <w:sz w:val="18"/>
                <w:lang w:val="en-GB" w:eastAsia="en-GB" w:bidi="ar-SA"/>
              </w:rPr>
              <w:t>)</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 kHz</w:t>
            </w:r>
          </w:p>
        </w:tc>
        <w:tc>
          <w:tcPr>
            <w:tcW w:w="98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GHz ≤ f &lt; 12.75 GHz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67.4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Not applicable</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1 MHz</w:t>
            </w:r>
          </w:p>
        </w:tc>
        <w:tc>
          <w:tcPr>
            <w:tcW w:w="98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12.75 GHz ≤ f &lt; 5</w:t>
            </w:r>
            <w:r>
              <w:rPr>
                <w:rFonts w:ascii="Arial" w:hAnsi="Arial" w:eastAsia="Times New Roman" w:cs="Times New Roman"/>
                <w:sz w:val="18"/>
                <w:vertAlign w:val="superscript"/>
                <w:lang w:val="en-GB" w:eastAsia="en-GB" w:bidi="ar-SA"/>
              </w:rPr>
              <w:t>th</w:t>
            </w:r>
            <w:r>
              <w:rPr>
                <w:rFonts w:ascii="Arial" w:hAnsi="Arial" w:eastAsia="Times New Roman" w:cs="Times New Roman"/>
                <w:sz w:val="18"/>
                <w:lang w:val="en-GB" w:eastAsia="en-GB"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GB" w:bidi="ar-SA"/>
              </w:rPr>
              <w:t>L operating band in GHz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67.4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Not applicable</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sz w:val="18"/>
                <w:lang w:val="en-GB" w:eastAsia="ko-KR" w:bidi="ar-SA"/>
              </w:rPr>
              <w:t>1 MHz</w:t>
            </w:r>
          </w:p>
        </w:tc>
        <w:tc>
          <w:tcPr>
            <w:tcW w:w="98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DL,low</w:t>
            </w:r>
            <w:r>
              <w:rPr>
                <w:rFonts w:ascii="Arial" w:hAnsi="Arial" w:eastAsia="Times New Roman" w:cs="Times New Roman"/>
                <w:sz w:val="18"/>
                <w:lang w:val="en-GB" w:eastAsia="en-GB" w:bidi="ar-SA"/>
              </w:rPr>
              <w:t xml:space="preserve"> - 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GB" w:bidi="ar-SA"/>
              </w:rPr>
              <w:t xml:space="preserve">  &lt; f &lt; F</w:t>
            </w:r>
            <w:r>
              <w:rPr>
                <w:rFonts w:ascii="Arial" w:hAnsi="Arial" w:eastAsia="Times New Roman" w:cs="Times New Roman"/>
                <w:sz w:val="18"/>
                <w:vertAlign w:val="subscript"/>
                <w:lang w:val="en-GB" w:eastAsia="en-GB" w:bidi="ar-SA"/>
              </w:rPr>
              <w:t>DL,high</w:t>
            </w:r>
            <w:r>
              <w:rPr>
                <w:rFonts w:ascii="Arial" w:hAnsi="Arial" w:eastAsia="Times New Roman" w:cs="Times New Roman"/>
                <w:sz w:val="18"/>
                <w:lang w:val="en-GB" w:eastAsia="en-GB" w:bidi="ar-SA"/>
              </w:rPr>
              <w:t xml:space="preserve"> +Δf</w:t>
            </w:r>
            <w:r>
              <w:rPr>
                <w:rFonts w:hint="eastAsia" w:ascii="Arial" w:hAnsi="Arial" w:eastAsia="Times New Roman" w:cs="Times New Roman"/>
                <w:sz w:val="18"/>
                <w:vertAlign w:val="subscript"/>
                <w:lang w:val="en-US" w:eastAsia="zh-CN" w:bidi="ar-SA"/>
              </w:rPr>
              <w:t>OBUE</w:t>
            </w:r>
          </w:p>
        </w:tc>
        <w:tc>
          <w:tcPr>
            <w:tcW w:w="131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defined</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98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 xml:space="preserve">NOTE </w:t>
            </w:r>
            <w:r>
              <w:rPr>
                <w:rFonts w:hint="eastAsia" w:ascii="Arial" w:hAnsi="Arial" w:eastAsia="Times New Roman" w:cs="Times New Roman"/>
                <w:sz w:val="18"/>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hint="eastAsia" w:ascii="Arial" w:hAnsi="Arial" w:eastAsia="Times New Roman" w:cs="Times New Roman"/>
                <w:sz w:val="18"/>
                <w:lang w:val="en-GB" w:eastAsia="en-GB" w:bidi="ar-SA"/>
              </w:rPr>
              <w:t>This frequency range applies only for operating bands for which the 5th harmonic of the upper frequency edge of the DL operating band is reaching beyond 12.75</w:t>
            </w:r>
            <w:r>
              <w:rPr>
                <w:rFonts w:hint="eastAsia" w:ascii="Arial" w:hAnsi="Arial" w:eastAsia="Times New Roman" w:cs="Times New Roman"/>
                <w:sz w:val="18"/>
                <w:lang w:val="en-US" w:eastAsia="zh-CN" w:bidi="ar-SA"/>
              </w:rPr>
              <w:t xml:space="preserve"> </w:t>
            </w:r>
            <w:r>
              <w:rPr>
                <w:rFonts w:hint="eastAsia" w:ascii="Arial" w:hAnsi="Arial" w:eastAsia="Times New Roman" w:cs="Times New Roman"/>
                <w:sz w:val="18"/>
                <w:lang w:val="en-GB" w:eastAsia="en-GB" w:bidi="ar-SA"/>
              </w:rPr>
              <w:t>GHz</w:t>
            </w:r>
            <w:r>
              <w:rPr>
                <w:rFonts w:hint="eastAsia" w:ascii="Arial" w:hAnsi="Arial" w:eastAsia="Times New Roman" w:cs="Times New Roman"/>
                <w:sz w:val="18"/>
                <w:lang w:val="en-US" w:eastAsia="zh-CN" w:bidi="ar-SA"/>
              </w:rPr>
              <w:t>.</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repeater capable of multi-band operation, the frequency ranges relating to the RF bandwidths of all supported </w:t>
            </w:r>
            <w:r>
              <w:rPr>
                <w:rFonts w:hint="eastAsia"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val="0"/>
              <w:keepLines w:val="0"/>
              <w:widowControl w:val="0"/>
              <w:overflowPunct w:val="0"/>
              <w:autoSpaceDE w:val="0"/>
              <w:autoSpaceDN w:val="0"/>
              <w:adjustRightInd w:val="0"/>
              <w:spacing w:after="0" w:line="240" w:lineRule="auto"/>
              <w:jc w:val="left"/>
              <w:textAlignment w:val="baseline"/>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hint="eastAsia"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Δf</w:t>
            </w:r>
            <w:r>
              <w:rPr>
                <w:rFonts w:hint="eastAsia"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hint="eastAsia" w:ascii="Arial" w:hAnsi="Arial" w:eastAsia="Times New Roman" w:cs="Times New Roman"/>
                <w:color w:val="000000"/>
                <w:sz w:val="18"/>
                <w:lang w:val="en-US" w:eastAsia="zh-CN" w:bidi="ar-SA"/>
              </w:rPr>
              <w:t>clause</w:t>
            </w:r>
            <w:r>
              <w:rPr>
                <w:rFonts w:ascii="Arial" w:hAnsi="Arial" w:eastAsia="Times New Roman" w:cs="Times New Roman"/>
                <w:color w:val="000000"/>
                <w:sz w:val="18"/>
                <w:lang w:val="en-GB" w:eastAsia="en-GB" w:bidi="ar-SA"/>
              </w:rPr>
              <w:t xml:space="preserve"> 6.5.3 of TS 38</w:t>
            </w:r>
            <w:r>
              <w:rPr>
                <w:rFonts w:hint="eastAsia" w:ascii="Arial" w:hAnsi="Arial" w:eastAsia="Times New Roman" w:cs="Times New Roman"/>
                <w:color w:val="000000"/>
                <w:sz w:val="18"/>
                <w:lang w:val="en-US" w:eastAsia="zh-CN" w:bidi="ar-SA"/>
              </w:rPr>
              <w:t>.</w:t>
            </w:r>
            <w:r>
              <w:rPr>
                <w:rFonts w:ascii="Arial" w:hAnsi="Arial" w:eastAsia="Times New Roman" w:cs="Times New Roman"/>
                <w:color w:val="000000"/>
                <w:sz w:val="18"/>
                <w:lang w:val="en-GB" w:eastAsia="en-GB" w:bidi="ar-SA"/>
              </w:rPr>
              <w:t xml:space="preserve">106 </w:t>
            </w:r>
            <w:r>
              <w:rPr>
                <w:rFonts w:hint="eastAsia"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w:t>
            </w:r>
            <w:r>
              <w:rPr>
                <w:rFonts w:ascii="Arial" w:hAnsi="Arial" w:eastAsia="Times New Roman" w:cs="Arial"/>
                <w:color w:val="000000"/>
                <w:sz w:val="18"/>
                <w:lang w:val="en-GB" w:eastAsia="ko-KR" w:bidi="ar-SA"/>
              </w:rPr>
              <w:t>µ</w:t>
            </w:r>
            <w:r>
              <w:rPr>
                <w:rFonts w:ascii="Arial" w:hAnsi="Arial" w:eastAsia="Times New Roman" w:cs="Times New Roman"/>
                <w:color w:val="000000"/>
                <w:sz w:val="18"/>
                <w:lang w:val="en-GB" w:eastAsia="ko-KR" w:bidi="ar-SA"/>
              </w:rPr>
              <w:t>V/m (at 3m) or 50.9 dB</w:t>
            </w:r>
            <w:r>
              <w:rPr>
                <w:rFonts w:ascii="Arial" w:hAnsi="Arial" w:eastAsia="Times New Roman" w:cs="Arial"/>
                <w:color w:val="000000"/>
                <w:sz w:val="18"/>
                <w:lang w:val="en-GB" w:eastAsia="ko-KR" w:bidi="ar-SA"/>
              </w:rPr>
              <w:t>µ</w:t>
            </w:r>
            <w:r>
              <w:rPr>
                <w:rFonts w:ascii="Arial" w:hAnsi="Arial" w:eastAsia="Times New Roman" w:cs="Times New Roman"/>
                <w:color w:val="000000"/>
                <w:sz w:val="18"/>
                <w:lang w:val="en-GB" w:eastAsia="ko-KR" w:bidi="ar-SA"/>
              </w:rPr>
              <w:t>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hint="eastAsia" w:ascii="Arial" w:hAnsi="Arial" w:cs="Times New Roman"/>
                <w:sz w:val="18"/>
                <w:lang w:val="en-US" w:eastAsia="zh-CN" w:bidi="ar-SA"/>
              </w:rPr>
              <w:t>19</w:t>
            </w:r>
            <w:r>
              <w:rPr>
                <w:rFonts w:ascii="Arial" w:hAnsi="Arial" w:eastAsia="Times New Roman" w:cs="Times New Roman"/>
                <w:sz w:val="18"/>
                <w:lang w:val="en-GB" w:eastAsia="en-GB" w:bidi="ar-SA"/>
              </w:rPr>
              <w:t>].</w:t>
            </w:r>
          </w:p>
        </w:tc>
      </w:tr>
    </w:tbl>
    <w:p>
      <w:pPr>
        <w:overflowPunct w:val="0"/>
        <w:autoSpaceDE w:val="0"/>
        <w:autoSpaceDN w:val="0"/>
        <w:adjustRightInd w:val="0"/>
        <w:spacing w:line="240" w:lineRule="auto"/>
        <w:textAlignment w:val="baseline"/>
        <w:rPr>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2"/>
          <w:lang w:val="en-GB" w:eastAsia="en-GB" w:bidi="ar-SA"/>
        </w:rPr>
      </w:pPr>
      <w:bookmarkStart w:id="118" w:name="_Toc37268313"/>
      <w:bookmarkStart w:id="119" w:name="_Toc74642622"/>
      <w:bookmarkStart w:id="120" w:name="_Toc52563899"/>
      <w:bookmarkStart w:id="121" w:name="_Toc61181804"/>
      <w:bookmarkStart w:id="122" w:name="_Toc52563711"/>
      <w:bookmarkStart w:id="123" w:name="_Toc20994262"/>
      <w:bookmarkStart w:id="124" w:name="_Toc37139309"/>
      <w:bookmarkStart w:id="125" w:name="_Toc82627386"/>
      <w:bookmarkStart w:id="126" w:name="_Toc45879617"/>
      <w:bookmarkStart w:id="127" w:name="_Toc29812121"/>
      <w:bookmarkStart w:id="128" w:name="_Toc37268407"/>
      <w:bookmarkStart w:id="129" w:name="_Toc52563806"/>
      <w:bookmarkStart w:id="130" w:name="_Toc114215777"/>
      <w:bookmarkStart w:id="131" w:name="_Toc76543800"/>
      <w:bookmarkStart w:id="132" w:name="_Toc124157876"/>
      <w:bookmarkStart w:id="133" w:name="_Toc106198120"/>
      <w:r>
        <w:rPr>
          <w:rFonts w:ascii="Arial" w:hAnsi="Arial" w:eastAsia="Times New Roman" w:cs="Times New Roman"/>
          <w:sz w:val="24"/>
          <w:szCs w:val="22"/>
          <w:lang w:val="en-GB" w:eastAsia="en-GB" w:bidi="ar-SA"/>
        </w:rPr>
        <w:t>8.2.1.4</w:t>
      </w:r>
      <w:r>
        <w:rPr>
          <w:rFonts w:ascii="Arial" w:hAnsi="Arial" w:eastAsia="Times New Roman" w:cs="Times New Roman"/>
          <w:sz w:val="24"/>
          <w:szCs w:val="22"/>
          <w:lang w:val="en-GB" w:eastAsia="en-GB" w:bidi="ar-SA"/>
        </w:rPr>
        <w:tab/>
      </w:r>
      <w:r>
        <w:rPr>
          <w:rFonts w:ascii="Arial" w:hAnsi="Arial" w:eastAsia="Times New Roman" w:cs="Times New Roman"/>
          <w:sz w:val="24"/>
          <w:szCs w:val="22"/>
          <w:lang w:val="en-GB" w:eastAsia="en-GB" w:bidi="ar-SA"/>
        </w:rPr>
        <w:t>Interpretation of the measurement results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keepNext/>
        <w:keepLines/>
        <w:overflowPunct w:val="0"/>
        <w:autoSpaceDE w:val="0"/>
        <w:autoSpaceDN w:val="0"/>
        <w:adjustRightInd w:val="0"/>
        <w:spacing w:line="240" w:lineRule="auto"/>
        <w:textAlignment w:val="baseline"/>
        <w:rPr>
          <w:lang w:eastAsia="en-GB"/>
        </w:rPr>
      </w:pPr>
      <w:r>
        <w:rPr>
          <w:lang w:eastAsia="en-GB"/>
        </w:rPr>
        <w:t>The interpretation of the results recorded in a test report for the radiated emission measurements described in the present document shall be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measured value related to the corresponding limit will be used to decide whether an equipment meets the requirements of the present document;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value of the measurement uncertainty for the measurement of each parameter shall be included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recorded value of the measurement uncertainty shall be, for each measurement, equal to or lower than the figures in table 8.2.1-4-1 for repeater.</w:t>
      </w:r>
    </w:p>
    <w:p>
      <w:pPr>
        <w:overflowPunct w:val="0"/>
        <w:autoSpaceDE w:val="0"/>
        <w:autoSpaceDN w:val="0"/>
        <w:adjustRightInd w:val="0"/>
        <w:spacing w:line="240" w:lineRule="auto"/>
        <w:textAlignment w:val="baseline"/>
        <w:rPr>
          <w:lang w:eastAsia="en-GB"/>
        </w:rPr>
      </w:pPr>
      <w:r>
        <w:rPr>
          <w:lang w:eastAsia="en-GB"/>
        </w:rPr>
        <w:t>Table 8.2.</w:t>
      </w:r>
      <w:r>
        <w:rPr>
          <w:rFonts w:hint="eastAsia" w:ascii="Times New Roman" w:eastAsia="Times New Roman"/>
          <w:lang w:val="en-US" w:eastAsia="zh-CN"/>
        </w:rPr>
        <w:t>1.4-1</w:t>
      </w:r>
      <w:r>
        <w:rPr>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spacing w:line="240" w:lineRule="auto"/>
        <w:textAlignment w:val="baseline"/>
        <w:rPr>
          <w:lang w:eastAsia="en-GB"/>
        </w:rPr>
      </w:pPr>
      <w:r>
        <w:rPr>
          <w:lang w:eastAsia="en-GB"/>
        </w:rPr>
        <w:t>A confidence level of 95 % is the measurement uncertainty tolerance interval for a specific measurement that contains 95% of the performance of a population of test equipment.</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8.2.1.4-1: Maximum measurement uncertainty (Repeater)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184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 1 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val="0"/>
                <w:bCs/>
                <w:sz w:val="18"/>
                <w:lang w:val="en-GB" w:eastAsia="en-GB" w:bidi="ar-SA"/>
              </w:rPr>
              <w:t>(NOTE</w:t>
            </w:r>
            <w:r>
              <w:rPr>
                <w:rFonts w:ascii="Arial" w:hAnsi="Arial" w:eastAsia="宋体" w:cs="Times New Roman"/>
                <w:b w:val="0"/>
                <w:bCs/>
                <w:sz w:val="18"/>
                <w:lang w:val="en-US" w:eastAsia="zh-CN" w:bidi="ar-SA"/>
              </w:rPr>
              <w:t xml:space="preserve"> </w:t>
            </w:r>
            <w:r>
              <w:rPr>
                <w:rFonts w:hint="eastAsia" w:ascii="Arial" w:hAnsi="Arial" w:eastAsia="宋体" w:cs="Times New Roman"/>
                <w:b w:val="0"/>
                <w:bCs/>
                <w:sz w:val="18"/>
                <w:lang w:val="en-US" w:eastAsia="zh-CN" w:bidi="ar-SA"/>
              </w:rPr>
              <w:t>2</w:t>
            </w:r>
            <w:r>
              <w:rPr>
                <w:rFonts w:ascii="Arial" w:hAnsi="Arial" w:eastAsia="Times New Roman" w:cs="Times New Roman"/>
                <w:b w:val="0"/>
                <w:bCs/>
                <w:sz w:val="18"/>
                <w:lang w:val="en-GB" w:eastAsia="en-GB" w:bidi="ar-SA"/>
              </w:rPr>
              <w:t>)</w:t>
            </w:r>
          </w:p>
        </w:tc>
        <w:tc>
          <w:tcPr>
            <w:tcW w:w="185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&gt;1 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val="0"/>
                <w:bCs/>
                <w:sz w:val="18"/>
                <w:lang w:val="en-GB" w:eastAsia="en-GB" w:bidi="ar-SA"/>
              </w:rPr>
              <w:t>(NOTE</w:t>
            </w:r>
            <w:r>
              <w:rPr>
                <w:rFonts w:hint="eastAsia" w:ascii="Arial" w:hAnsi="Arial" w:eastAsia="宋体" w:cs="Times New Roman"/>
                <w:b w:val="0"/>
                <w:bCs/>
                <w:sz w:val="18"/>
                <w:lang w:val="en-US" w:eastAsia="zh-CN" w:bidi="ar-SA"/>
              </w:rPr>
              <w:t xml:space="preserve"> 2</w:t>
            </w:r>
            <w:r>
              <w:rPr>
                <w:rFonts w:ascii="Arial" w:hAnsi="Arial" w:eastAsia="Times New Roman" w:cs="Times New Roman"/>
                <w:b w:val="0"/>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30 MHz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180 MHz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180 MHz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4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4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4 GHz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12,75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r>
              <w:rPr>
                <w:rFonts w:hint="eastAsia" w:ascii="Arial" w:hAnsi="Arial" w:eastAsia="宋体" w:cs="Times New Roman"/>
                <w:sz w:val="18"/>
                <w:lang w:val="en-US" w:eastAsia="zh-CN" w:bidi="ar-SA"/>
              </w:rPr>
              <w:t xml:space="preserve"> 1</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Effective radiated RF power between 12,75 GHz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w:t>
            </w:r>
            <w:r>
              <w:rPr>
                <w:rFonts w:hint="eastAsia" w:ascii="Arial" w:hAnsi="Arial" w:eastAsia="宋体" w:cs="Times New Roman"/>
                <w:sz w:val="18"/>
                <w:lang w:val="en-US" w:eastAsia="zh-CN" w:bidi="ar-SA"/>
              </w:rPr>
              <w:t>26</w:t>
            </w:r>
            <w:r>
              <w:rPr>
                <w:rFonts w:ascii="Arial" w:hAnsi="Arial" w:eastAsia="Times New Roman" w:cs="Times New Roman"/>
                <w:sz w:val="18"/>
                <w:lang w:val="en-GB" w:eastAsia="en-GB" w:bidi="ar-SA"/>
              </w:rPr>
              <w:t xml:space="preserve">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r>
              <w:rPr>
                <w:rFonts w:hint="eastAsia" w:ascii="Arial" w:hAnsi="Arial" w:eastAsia="宋体" w:cs="Times New Roman"/>
                <w:sz w:val="18"/>
                <w:lang w:val="en-US" w:eastAsia="zh-CN" w:bidi="ar-SA"/>
              </w:rPr>
              <w:t xml:space="preserve"> 1</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 xml:space="preserve">Field strength between 30 MHz </w:t>
            </w:r>
            <w:r>
              <w:rPr>
                <w:rFonts w:hint="eastAsia" w:ascii="Arial" w:hAnsi="Arial" w:eastAsia="宋体" w:cs="Times New Roman"/>
                <w:color w:val="000000"/>
                <w:sz w:val="18"/>
                <w:lang w:val="en-US" w:eastAsia="zh-CN" w:bidi="ar-SA"/>
              </w:rPr>
              <w:t>and</w:t>
            </w:r>
            <w:r>
              <w:rPr>
                <w:rFonts w:ascii="Arial" w:hAnsi="Arial" w:eastAsia="Times New Roman" w:cs="Times New Roman"/>
                <w:color w:val="000000"/>
                <w:sz w:val="18"/>
                <w:lang w:val="en-GB" w:eastAsia="en-GB" w:bidi="ar-SA"/>
              </w:rPr>
              <w:t xml:space="preserve"> 12,75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w:t>
            </w:r>
            <w:r>
              <w:rPr>
                <w:rFonts w:hint="eastAsia" w:ascii="Arial" w:hAnsi="Arial" w:eastAsia="宋体" w:cs="Arial"/>
                <w:sz w:val="18"/>
                <w:lang w:val="en-US" w:eastAsia="zh-CN" w:bidi="ar-SA"/>
              </w:rPr>
              <w:t xml:space="preserve"> 1</w:t>
            </w:r>
            <w:r>
              <w:rPr>
                <w:rFonts w:ascii="Arial" w:hAnsi="Arial" w:eastAsia="Times New Roman" w:cs="Arial"/>
                <w:sz w:val="18"/>
                <w:lang w:val="en-GB" w:eastAsia="en-GB" w:bidi="ar-SA"/>
              </w:rPr>
              <w:t>:</w:t>
            </w:r>
            <w:r>
              <w:rPr>
                <w:rFonts w:ascii="Arial" w:hAnsi="Arial" w:eastAsia="Times New Roman" w:cs="Times New Roman"/>
                <w:sz w:val="18"/>
                <w:lang w:val="en-GB" w:eastAsia="en-GB" w:bidi="ar-SA"/>
              </w:rPr>
              <w:tab/>
            </w:r>
            <w:r>
              <w:rPr>
                <w:rFonts w:ascii="Arial" w:hAnsi="Arial" w:eastAsia="Times New Roman" w:cs="Arial"/>
                <w:sz w:val="18"/>
                <w:lang w:val="en-GB" w:eastAsia="en-GB" w:bidi="ar-SA"/>
              </w:rPr>
              <w:t xml:space="preserve">This value may be reduced to </w:t>
            </w: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 when further information on the potential radiation characteristic of the EUT is available.</w:t>
            </w:r>
          </w:p>
          <w:p>
            <w:pPr>
              <w:keepNext/>
              <w:keepLines/>
              <w:overflowPunct w:val="0"/>
              <w:autoSpaceDE w:val="0"/>
              <w:autoSpaceDN w:val="0"/>
              <w:adjustRightInd w:val="0"/>
              <w:spacing w:after="0" w:line="240" w:lineRule="auto"/>
              <w:ind w:left="851" w:hanging="851"/>
              <w:textAlignment w:val="baseline"/>
              <w:rPr>
                <w:rFonts w:ascii="Arial" w:hAnsi="Arial" w:eastAsia="宋体" w:cs="Arial"/>
                <w:sz w:val="18"/>
                <w:lang w:val="en-US" w:eastAsia="zh-CN" w:bidi="ar-SA"/>
              </w:rPr>
            </w:pPr>
            <w:r>
              <w:rPr>
                <w:rFonts w:hint="eastAsia" w:ascii="Arial" w:hAnsi="Arial" w:eastAsia="宋体" w:cs="Arial"/>
                <w:sz w:val="18"/>
                <w:lang w:val="en-US" w:eastAsia="zh-CN"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These MU values estimates and are not based on the MU budget calculations. For more background on MU derivation analys</w:t>
            </w:r>
            <w:r>
              <w:rPr>
                <w:rFonts w:hint="eastAsia" w:ascii="Arial" w:hAnsi="Arial" w:eastAsia="宋体" w:cs="Times New Roman"/>
                <w:sz w:val="18"/>
                <w:lang w:val="en-US" w:eastAsia="zh-CN" w:bidi="ar-SA"/>
              </w:rPr>
              <w:t>e</w:t>
            </w:r>
            <w:r>
              <w:rPr>
                <w:rFonts w:ascii="Arial" w:hAnsi="Arial" w:eastAsia="Times New Roman" w:cs="Times New Roman"/>
                <w:sz w:val="18"/>
                <w:lang w:val="en-GB" w:eastAsia="en-GB" w:bidi="ar-SA"/>
              </w:rPr>
              <w:t>s refer to CISPR 16-4-2 [</w:t>
            </w:r>
            <w:r>
              <w:rPr>
                <w:rFonts w:hint="eastAsia" w:ascii="Arial" w:hAnsi="Arial" w:eastAsia="宋体" w:cs="Times New Roman"/>
                <w:sz w:val="18"/>
                <w:lang w:val="en-US" w:eastAsia="zh-CN" w:bidi="ar-SA"/>
              </w:rPr>
              <w:t>27</w:t>
            </w:r>
            <w:r>
              <w:rPr>
                <w:rFonts w:ascii="Arial" w:hAnsi="Arial" w:eastAsia="Times New Roman" w:cs="Times New Roman"/>
                <w:sz w:val="18"/>
                <w:lang w:val="en-GB" w:eastAsia="en-GB" w:bidi="ar-SA"/>
              </w:rPr>
              <w:t>] and ETSI TR 100 028-1 [</w:t>
            </w:r>
            <w:r>
              <w:rPr>
                <w:rFonts w:hint="eastAsia" w:ascii="Arial" w:hAnsi="Arial" w:eastAsia="宋体" w:cs="Times New Roman"/>
                <w:sz w:val="18"/>
                <w:lang w:val="en-US" w:eastAsia="zh-CN" w:bidi="ar-SA"/>
              </w:rPr>
              <w:t>28</w:t>
            </w:r>
            <w:r>
              <w:rPr>
                <w:rFonts w:ascii="Arial" w:hAnsi="Arial" w:eastAsia="Times New Roman" w:cs="Times New Roman"/>
                <w:sz w:val="18"/>
                <w:lang w:val="en-GB" w:eastAsia="en-GB" w:bidi="ar-SA"/>
              </w:rPr>
              <w:t>].</w:t>
            </w:r>
          </w:p>
        </w:tc>
      </w:tr>
    </w:tbl>
    <w:p>
      <w:pPr>
        <w:overflowPunct w:val="0"/>
        <w:autoSpaceDE w:val="0"/>
        <w:autoSpaceDN w:val="0"/>
        <w:adjustRightInd w:val="0"/>
        <w:spacing w:line="240" w:lineRule="auto"/>
        <w:textAlignment w:val="baseline"/>
        <w:rPr>
          <w:lang w:eastAsia="en-GB"/>
        </w:rPr>
      </w:pP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Test System for a test is known to have a measurement uncertainty greater than that specified in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w:t>
      </w:r>
      <w:r>
        <w:rPr>
          <w:rFonts w:hint="eastAsia" w:ascii="Times New Roman" w:hAnsi="Times New Roman" w:eastAsia="Times New Roman" w:cs="Times New Roman"/>
          <w:lang w:val="en-US" w:eastAsia="zh-CN" w:bidi="ar-SA"/>
        </w:rPr>
        <w:t>1.4-1</w:t>
      </w:r>
      <w:r>
        <w:rPr>
          <w:rFonts w:ascii="Times New Roman" w:hAnsi="Times New Roman" w:eastAsia="Times New Roman" w:cs="Times New Roman"/>
          <w:lang w:val="en-GB" w:eastAsia="en-GB" w:bidi="ar-SA"/>
        </w:rPr>
        <w:t>, this equipment can still be used, provided that an adjustment is made follows: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Any additional uncertainty in the Test System over and above that specified in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8.2.1.4-1 is used to tighten the test requirements, i.e. making the test harder to pass.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This procedure will ensure that a test system not compliant with table 8.2.1.4-1 does not increase the probability of passing an EUT that would otherwise have failed a test if a test system compliant with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8.2.1.4-1 had been used.</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134" w:name="_Toc82627387"/>
      <w:bookmarkStart w:id="135" w:name="_Toc74642623"/>
      <w:bookmarkStart w:id="136" w:name="_Toc52563712"/>
      <w:bookmarkStart w:id="137" w:name="_Toc52563807"/>
      <w:bookmarkStart w:id="138" w:name="_Toc29812122"/>
      <w:bookmarkStart w:id="139" w:name="_Toc45879618"/>
      <w:bookmarkStart w:id="140" w:name="_Toc124157877"/>
      <w:bookmarkStart w:id="141" w:name="_Toc20994263"/>
      <w:bookmarkStart w:id="142" w:name="_Toc106198121"/>
      <w:bookmarkStart w:id="143" w:name="_Toc76543801"/>
      <w:bookmarkStart w:id="144" w:name="_Toc37139310"/>
      <w:bookmarkStart w:id="145" w:name="_Toc114215778"/>
      <w:bookmarkStart w:id="146" w:name="_Toc52563900"/>
      <w:bookmarkStart w:id="147" w:name="_Toc37268314"/>
      <w:bookmarkStart w:id="148" w:name="_Toc37268408"/>
      <w:bookmarkStart w:id="149" w:name="_Toc61181805"/>
      <w:r>
        <w:rPr>
          <w:rFonts w:ascii="Arial" w:hAnsi="Arial" w:eastAsia="Times New Roman" w:cs="Times New Roman"/>
          <w:sz w:val="28"/>
          <w:lang w:val="en-GB" w:eastAsia="en-GB" w:bidi="ar-SA"/>
        </w:rPr>
        <w:t>8.2.2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r>
        <w:rPr>
          <w:rFonts w:hint="eastAsia" w:ascii="Arial" w:hAnsi="Arial" w:eastAsia="Times New Roman" w:cs="Times New Roman"/>
          <w:sz w:val="28"/>
          <w:lang w:val="en-US" w:eastAsia="zh-CN" w:bidi="ar-SA"/>
        </w:rPr>
        <w:t>a</w:t>
      </w:r>
      <w:r>
        <w:rPr>
          <w:rFonts w:ascii="Arial" w:hAnsi="Arial" w:eastAsia="Times New Roman" w:cs="Times New Roman"/>
          <w:sz w:val="28"/>
          <w:lang w:val="en-GB" w:eastAsia="en-GB" w:bidi="ar-SA"/>
        </w:rPr>
        <w:t>ncillary equipment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overflowPunct w:val="0"/>
        <w:autoSpaceDE w:val="0"/>
        <w:autoSpaceDN w:val="0"/>
        <w:adjustRightInd w:val="0"/>
        <w:spacing w:line="240" w:lineRule="auto"/>
        <w:textAlignment w:val="baseline"/>
        <w:rPr>
          <w:lang w:val="en-US" w:eastAsia="en-GB"/>
        </w:rPr>
      </w:pPr>
      <w:r>
        <w:rPr>
          <w:lang w:val="en-US" w:eastAsia="en-GB"/>
        </w:rPr>
        <w:t xml:space="preserve">This test is only applicable to </w:t>
      </w:r>
      <w:r>
        <w:rPr>
          <w:i/>
          <w:lang w:val="en-US" w:eastAsia="en-GB"/>
        </w:rPr>
        <w:t>ancillary equipment</w:t>
      </w:r>
      <w:r>
        <w:rPr>
          <w:lang w:val="en-US" w:eastAsia="en-GB"/>
        </w:rPr>
        <w:t xml:space="preserve"> not incorporated in the radio equipment and intended to be measured on a stand-alone basis, as declared by the manufacturer. This test shall be performed on a representative configuration of the </w:t>
      </w:r>
      <w:r>
        <w:rPr>
          <w:i/>
          <w:lang w:val="en-US" w:eastAsia="en-GB"/>
        </w:rPr>
        <w:t>ancillary equipment</w:t>
      </w:r>
      <w:r>
        <w:rPr>
          <w:lang w:val="en-US" w:eastAsia="en-GB"/>
        </w:rPr>
        <w:t>.</w:t>
      </w:r>
    </w:p>
    <w:p>
      <w:pPr>
        <w:overflowPunct w:val="0"/>
        <w:autoSpaceDE w:val="0"/>
        <w:autoSpaceDN w:val="0"/>
        <w:adjustRightInd w:val="0"/>
        <w:spacing w:line="240" w:lineRule="auto"/>
        <w:textAlignment w:val="baseline"/>
        <w:rPr>
          <w:lang w:val="en-US" w:eastAsia="en-GB"/>
        </w:rPr>
      </w:pPr>
      <w:r>
        <w:rPr>
          <w:lang w:val="en-US" w:eastAsia="en-GB"/>
        </w:rPr>
        <w:t xml:space="preserve">This test is not applicable for </w:t>
      </w:r>
      <w:r>
        <w:rPr>
          <w:i/>
          <w:lang w:val="en-US" w:eastAsia="en-GB"/>
        </w:rPr>
        <w:t>ancillary equipment</w:t>
      </w:r>
      <w:r>
        <w:rPr>
          <w:lang w:val="en-US" w:eastAsia="en-GB"/>
        </w:rPr>
        <w:t xml:space="preserve"> incorporated in the radio equipment, or for </w:t>
      </w:r>
      <w:r>
        <w:rPr>
          <w:i/>
          <w:lang w:val="en-US" w:eastAsia="en-GB"/>
        </w:rPr>
        <w:t>ancillary equipment</w:t>
      </w:r>
      <w:r>
        <w:rPr>
          <w:lang w:val="en-US" w:eastAsia="en-GB"/>
        </w:rPr>
        <w:t xml:space="preserve"> intended to be measured in combination with the radio equipment. In these cases, the requirements of the relevant product standard for the effective use of the radio spectrum shall apply.</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50" w:name="_Toc106198122"/>
      <w:bookmarkStart w:id="151" w:name="_Toc76543802"/>
      <w:bookmarkStart w:id="152" w:name="_Toc20994264"/>
      <w:bookmarkStart w:id="153" w:name="_Toc37268409"/>
      <w:bookmarkStart w:id="154" w:name="_Toc29812123"/>
      <w:bookmarkStart w:id="155" w:name="_Toc52563901"/>
      <w:bookmarkStart w:id="156" w:name="_Toc37268315"/>
      <w:bookmarkStart w:id="157" w:name="_Toc52563713"/>
      <w:bookmarkStart w:id="158" w:name="_Toc45879619"/>
      <w:bookmarkStart w:id="159" w:name="_Toc124157878"/>
      <w:bookmarkStart w:id="160" w:name="_Toc61181806"/>
      <w:bookmarkStart w:id="161" w:name="_Toc37139311"/>
      <w:bookmarkStart w:id="162" w:name="_Toc82627388"/>
      <w:bookmarkStart w:id="163" w:name="_Toc52563808"/>
      <w:bookmarkStart w:id="164" w:name="_Toc74642624"/>
      <w:bookmarkStart w:id="165" w:name="_Toc114215779"/>
      <w:r>
        <w:rPr>
          <w:rFonts w:ascii="Arial" w:hAnsi="Arial" w:eastAsia="Times New Roman" w:cs="Times New Roman"/>
          <w:sz w:val="24"/>
          <w:lang w:val="en-GB" w:eastAsia="en-GB" w:bidi="ar-SA"/>
        </w:rPr>
        <w:t>8.2.2.1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overflowPunct w:val="0"/>
        <w:autoSpaceDE w:val="0"/>
        <w:autoSpaceDN w:val="0"/>
        <w:adjustRightInd w:val="0"/>
        <w:spacing w:line="240" w:lineRule="auto"/>
        <w:textAlignment w:val="baseline"/>
        <w:rPr>
          <w:rFonts w:cs="v4.2.0"/>
          <w:lang w:eastAsia="en-GB"/>
        </w:rPr>
      </w:pPr>
      <w:r>
        <w:rPr>
          <w:rFonts w:cs="v4.2.0"/>
          <w:lang w:eastAsia="en-GB"/>
        </w:rPr>
        <w:t xml:space="preserve">This test assesses the ability of </w:t>
      </w:r>
      <w:r>
        <w:rPr>
          <w:rFonts w:cs="v4.2.0"/>
          <w:i/>
          <w:lang w:eastAsia="en-GB"/>
        </w:rPr>
        <w:t>ancillary equipment</w:t>
      </w:r>
      <w:r>
        <w:rPr>
          <w:rFonts w:cs="v4.2.0"/>
          <w:lang w:eastAsia="en-GB"/>
        </w:rPr>
        <w:t xml:space="preserve"> to limit unwanted emission from the </w:t>
      </w:r>
      <w:r>
        <w:rPr>
          <w:rFonts w:cs="v4.2.0"/>
          <w:i/>
          <w:iCs/>
          <w:lang w:eastAsia="en-GB"/>
        </w:rPr>
        <w:t>enclosure port</w:t>
      </w:r>
      <w:r>
        <w:rPr>
          <w:rFonts w:cs="v4.2.0"/>
          <w:lang w:eastAsia="en-GB"/>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66" w:name="_Toc52563902"/>
      <w:bookmarkStart w:id="167" w:name="_Toc52563809"/>
      <w:bookmarkStart w:id="168" w:name="_Toc114215780"/>
      <w:bookmarkStart w:id="169" w:name="_Toc76543803"/>
      <w:bookmarkStart w:id="170" w:name="_Toc37139312"/>
      <w:bookmarkStart w:id="171" w:name="_Toc82627389"/>
      <w:bookmarkStart w:id="172" w:name="_Toc37268410"/>
      <w:bookmarkStart w:id="173" w:name="_Toc74642625"/>
      <w:bookmarkStart w:id="174" w:name="_Toc106198123"/>
      <w:bookmarkStart w:id="175" w:name="_Toc124157879"/>
      <w:bookmarkStart w:id="176" w:name="_Toc37268316"/>
      <w:bookmarkStart w:id="177" w:name="_Toc45879620"/>
      <w:bookmarkStart w:id="178" w:name="_Toc20994265"/>
      <w:bookmarkStart w:id="179" w:name="_Toc61181807"/>
      <w:bookmarkStart w:id="180" w:name="_Toc52563714"/>
      <w:bookmarkStart w:id="181" w:name="_Toc29812124"/>
      <w:r>
        <w:rPr>
          <w:rFonts w:ascii="Arial" w:hAnsi="Arial" w:eastAsia="Times New Roman" w:cs="Times New Roman"/>
          <w:sz w:val="24"/>
          <w:lang w:val="en-GB" w:eastAsia="en-GB" w:bidi="ar-SA"/>
        </w:rPr>
        <w:t>8.2.2.2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overflowPunct w:val="0"/>
        <w:autoSpaceDE w:val="0"/>
        <w:autoSpaceDN w:val="0"/>
        <w:adjustRightInd w:val="0"/>
        <w:spacing w:line="240" w:lineRule="auto"/>
        <w:textAlignment w:val="baseline"/>
        <w:rPr>
          <w:rFonts w:cs="v4.2.0"/>
          <w:lang w:eastAsia="en-GB"/>
        </w:rPr>
      </w:pPr>
      <w:r>
        <w:rPr>
          <w:rFonts w:cs="v4.2.0"/>
          <w:lang w:eastAsia="en-GB"/>
        </w:rPr>
        <w:t xml:space="preserve">The test method shall be in accordance with CISPR </w:t>
      </w:r>
      <w:r>
        <w:rPr>
          <w:rFonts w:hint="eastAsia" w:cs="v4.2.0"/>
          <w:lang w:val="en-US" w:eastAsia="zh-CN"/>
        </w:rPr>
        <w:t>3</w:t>
      </w:r>
      <w:r>
        <w:rPr>
          <w:rFonts w:cs="v4.2.0"/>
          <w:lang w:eastAsia="en-GB"/>
        </w:rPr>
        <w:t xml:space="preserve">2 </w:t>
      </w:r>
      <w:r>
        <w:rPr>
          <w:rFonts w:cs="v4.2.0"/>
          <w:lang w:eastAsia="en-GB"/>
        </w:rPr>
        <w:sym w:font="Symbol" w:char="F05B"/>
      </w:r>
      <w:r>
        <w:rPr>
          <w:rFonts w:hint="eastAsia" w:eastAsia="宋体" w:cs="v4.2.0"/>
          <w:lang w:val="en-US" w:eastAsia="zh-CN"/>
        </w:rPr>
        <w:t>5</w:t>
      </w:r>
      <w:r>
        <w:rPr>
          <w:rFonts w:cs="v4.2.0"/>
          <w:lang w:eastAsia="en-GB"/>
        </w:rPr>
        <w:sym w:font="Symbol" w:char="F05D"/>
      </w:r>
      <w:r>
        <w:rPr>
          <w:rFonts w:cs="v4.2.0"/>
          <w:lang w:eastAsia="en-GB"/>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82" w:name="_Toc61181808"/>
      <w:bookmarkStart w:id="183" w:name="_Toc37268317"/>
      <w:bookmarkStart w:id="184" w:name="_Toc74642626"/>
      <w:bookmarkStart w:id="185" w:name="_Toc82627390"/>
      <w:bookmarkStart w:id="186" w:name="_Toc52563903"/>
      <w:bookmarkStart w:id="187" w:name="_Toc37268411"/>
      <w:bookmarkStart w:id="188" w:name="_Toc52563810"/>
      <w:bookmarkStart w:id="189" w:name="_Toc37139313"/>
      <w:bookmarkStart w:id="190" w:name="_Toc124157880"/>
      <w:bookmarkStart w:id="191" w:name="_Toc106198124"/>
      <w:bookmarkStart w:id="192" w:name="_Toc20994266"/>
      <w:bookmarkStart w:id="193" w:name="_Toc114215781"/>
      <w:bookmarkStart w:id="194" w:name="_Toc45879621"/>
      <w:bookmarkStart w:id="195" w:name="_Toc29812125"/>
      <w:bookmarkStart w:id="196" w:name="_Toc76543804"/>
      <w:bookmarkStart w:id="197" w:name="_Toc52563715"/>
      <w:r>
        <w:rPr>
          <w:rFonts w:ascii="Arial" w:hAnsi="Arial" w:eastAsia="Times New Roman" w:cs="Times New Roman"/>
          <w:sz w:val="24"/>
          <w:lang w:val="en-GB" w:eastAsia="en-GB" w:bidi="ar-SA"/>
        </w:rPr>
        <w:t>8.2.2.3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Limits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overflowPunct w:val="0"/>
        <w:autoSpaceDE w:val="0"/>
        <w:autoSpaceDN w:val="0"/>
        <w:adjustRightInd w:val="0"/>
        <w:spacing w:line="240" w:lineRule="auto"/>
        <w:textAlignment w:val="baseline"/>
        <w:rPr>
          <w:lang w:eastAsia="en-GB"/>
        </w:rPr>
      </w:pPr>
      <w:r>
        <w:rPr>
          <w:lang w:eastAsia="en-GB"/>
        </w:rPr>
        <w:t xml:space="preserve">The </w:t>
      </w:r>
      <w:r>
        <w:rPr>
          <w:i/>
          <w:lang w:eastAsia="en-GB"/>
        </w:rPr>
        <w:t>ancillary equipment</w:t>
      </w:r>
      <w:r>
        <w:rPr>
          <w:lang w:eastAsia="en-GB"/>
        </w:rPr>
        <w:t xml:space="preserve"> shall meet the limits according to CISPR </w:t>
      </w:r>
      <w:r>
        <w:rPr>
          <w:rFonts w:hint="eastAsia" w:ascii="Times New Roman" w:eastAsia="Times New Roman"/>
          <w:lang w:val="en-US" w:eastAsia="zh-CN"/>
        </w:rPr>
        <w:t>3</w:t>
      </w:r>
      <w:r>
        <w:rPr>
          <w:lang w:eastAsia="en-GB"/>
        </w:rPr>
        <w:t xml:space="preserve">2 </w:t>
      </w:r>
      <w:r>
        <w:rPr>
          <w:lang w:eastAsia="en-GB"/>
        </w:rPr>
        <w:sym w:font="Symbol" w:char="F05B"/>
      </w:r>
      <w:r>
        <w:rPr>
          <w:rFonts w:hint="eastAsia" w:eastAsia="宋体"/>
          <w:lang w:val="en-US" w:eastAsia="zh-CN"/>
        </w:rPr>
        <w:t>5</w:t>
      </w:r>
      <w:r>
        <w:rPr>
          <w:lang w:eastAsia="en-GB"/>
        </w:rPr>
        <w:sym w:font="Symbol" w:char="F05D"/>
      </w:r>
      <w:r>
        <w:rPr>
          <w:lang w:eastAsia="en-GB"/>
        </w:rPr>
        <w:t xml:space="preserve"> table </w:t>
      </w:r>
      <w:r>
        <w:rPr>
          <w:rFonts w:hint="eastAsia" w:ascii="Times New Roman" w:eastAsia="Times New Roman"/>
          <w:lang w:val="en-US" w:eastAsia="zh-CN"/>
        </w:rPr>
        <w:t>A.4</w:t>
      </w:r>
      <w:r>
        <w:rPr>
          <w:lang w:eastAsia="en-GB"/>
        </w:rPr>
        <w:t xml:space="preserve"> and table </w:t>
      </w:r>
      <w:r>
        <w:rPr>
          <w:rFonts w:hint="eastAsia" w:ascii="Times New Roman" w:eastAsia="Times New Roman"/>
          <w:lang w:val="en-US" w:eastAsia="zh-CN"/>
        </w:rPr>
        <w:t>A.5.</w:t>
      </w:r>
    </w:p>
    <w:p>
      <w:pPr>
        <w:overflowPunct w:val="0"/>
        <w:autoSpaceDE w:val="0"/>
        <w:autoSpaceDN w:val="0"/>
        <w:adjustRightInd w:val="0"/>
        <w:spacing w:line="240" w:lineRule="auto"/>
        <w:textAlignment w:val="baseline"/>
        <w:rPr>
          <w:rFonts w:ascii="TimesNewRoman" w:hAnsi="TimesNewRoman" w:cs="TimesNewRoman"/>
          <w:lang w:val="en-US" w:eastAsia="zh-CN"/>
        </w:rPr>
      </w:pPr>
      <w:r>
        <w:rPr>
          <w:rFonts w:hint="eastAsia" w:ascii="TimesNewRoman" w:hAnsi="TimesNewRoman" w:cs="TimesNewRoman"/>
          <w:lang w:val="en-US" w:eastAsia="zh-CN"/>
        </w:rPr>
        <w:t>For the referred limit values, the following shall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 limits value varies over a given frequency range, it changes linearly with respect to the logarithm of the frequency.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there is a step in the relevant limit, the lower value shall be applied at the transition frequency.</w:t>
      </w:r>
    </w:p>
    <w:p>
      <w:r>
        <w:rPr>
          <w:lang w:eastAsia="en-GB"/>
        </w:rPr>
        <w:t xml:space="preserve">Alternatively, for </w:t>
      </w:r>
      <w:r>
        <w:rPr>
          <w:rFonts w:eastAsia="宋体"/>
          <w:i/>
          <w:iCs/>
          <w:lang w:val="en-US" w:eastAsia="zh-CN"/>
        </w:rPr>
        <w:t xml:space="preserve">ancillary </w:t>
      </w:r>
      <w:r>
        <w:rPr>
          <w:i/>
          <w:iCs/>
          <w:lang w:eastAsia="en-GB"/>
        </w:rPr>
        <w:t>equipment</w:t>
      </w:r>
      <w:r>
        <w:rPr>
          <w:lang w:eastAsia="en-GB"/>
        </w:rPr>
        <w:t xml:space="preserve"> intended to be used in </w:t>
      </w:r>
      <w:r>
        <w:t>telecommunication centres</w:t>
      </w:r>
      <w:r>
        <w:rPr>
          <w:rFonts w:hint="eastAsia" w:eastAsia="宋体"/>
          <w:lang w:val="en-US" w:eastAsia="zh-CN"/>
        </w:rPr>
        <w:t xml:space="preserve"> only,</w:t>
      </w:r>
      <w:r>
        <w:t xml:space="preserve"> the </w:t>
      </w:r>
      <w:r>
        <w:rPr>
          <w:rFonts w:hint="eastAsia" w:eastAsia="宋体"/>
          <w:lang w:val="en-US" w:eastAsia="zh-CN"/>
        </w:rPr>
        <w:t xml:space="preserve">class A </w:t>
      </w:r>
      <w:r>
        <w:t xml:space="preserve">limits given in </w:t>
      </w:r>
      <w:r>
        <w:rPr>
          <w:rFonts w:hint="eastAsia" w:ascii="Times New Roman" w:eastAsia="Times New Roman"/>
          <w:lang w:val="en-US" w:eastAsia="zh-CN"/>
        </w:rPr>
        <w:t xml:space="preserve">CISPR 32 [5], annex A, </w:t>
      </w:r>
      <w:r>
        <w:t xml:space="preserve">table </w:t>
      </w:r>
      <w:r>
        <w:rPr>
          <w:rFonts w:hint="eastAsia" w:ascii="Times New Roman" w:eastAsia="Times New Roman"/>
          <w:lang w:val="en-US" w:eastAsia="zh-CN"/>
        </w:rPr>
        <w:t>A.2 and table A.3</w:t>
      </w:r>
      <w:r>
        <w:t xml:space="preserve"> </w:t>
      </w:r>
      <w:r>
        <w:rPr>
          <w:rFonts w:hint="eastAsia" w:eastAsia="宋体"/>
          <w:lang w:val="en-US" w:eastAsia="zh-CN"/>
        </w:rPr>
        <w:t>may</w:t>
      </w:r>
      <w:r>
        <w:t xml:space="preserve"> be used.</w:t>
      </w:r>
    </w:p>
    <w:p/>
    <w:p>
      <w:pPr>
        <w:rPr>
          <w:rFonts w:hint="default" w:eastAsia="宋体"/>
          <w:lang w:val="en-US" w:eastAsia="zh-CN"/>
        </w:rPr>
        <w:sectPr>
          <w:headerReference r:id="rId8" w:type="even"/>
          <w:footnotePr>
            <w:numRestart w:val="eachSect"/>
          </w:footnotePr>
          <w:pgSz w:w="11907" w:h="16840"/>
          <w:pgMar w:top="1418" w:right="1134" w:bottom="1134" w:left="1134" w:header="680" w:footer="567" w:gutter="0"/>
          <w:cols w:space="720" w:num="1"/>
        </w:sectPr>
      </w:pPr>
      <w:r>
        <w:rPr>
          <w:rFonts w:ascii="Times New Roman" w:hAnsi="Times New Roman" w:eastAsia="Times New Roman" w:cs="Times New Roman"/>
          <w:b/>
          <w:color w:val="FF0000"/>
          <w:sz w:val="28"/>
          <w:szCs w:val="28"/>
        </w:rPr>
        <w:t>------------Start of</w:t>
      </w:r>
      <w:r>
        <w:rPr>
          <w:rFonts w:hint="eastAsia" w:ascii="Times New Roman" w:hAnsi="Times New Roman" w:eastAsia="宋体" w:cs="Times New Roman"/>
          <w:b/>
          <w:color w:val="FF0000"/>
          <w:sz w:val="28"/>
          <w:szCs w:val="28"/>
          <w:lang w:val="en-US" w:eastAsia="zh-CN"/>
        </w:rPr>
        <w:t xml:space="preserve"> next</w:t>
      </w:r>
      <w:r>
        <w:rPr>
          <w:rFonts w:ascii="Times New Roman" w:hAnsi="Times New Roman" w:eastAsia="Times New Roman" w:cs="Times New Roman"/>
          <w:b/>
          <w:color w:val="FF0000"/>
          <w:sz w:val="28"/>
          <w:szCs w:val="28"/>
        </w:rPr>
        <w:t xml:space="preserve"> </w:t>
      </w:r>
      <w:r>
        <w:rPr>
          <w:rFonts w:hint="eastAsia" w:ascii="Times New Roman" w:hAnsi="Times New Roman" w:eastAsia="Times New Roman" w:cs="Times New Roman"/>
          <w:b/>
          <w:color w:val="FF0000"/>
          <w:sz w:val="28"/>
          <w:szCs w:val="28"/>
          <w:lang w:val="en-US" w:eastAsia="zh-CN"/>
        </w:rPr>
        <w:t xml:space="preserve">changes </w:t>
      </w:r>
      <w:r>
        <w:rPr>
          <w:rFonts w:ascii="Times New Roman" w:hAnsi="Times New Roman" w:eastAsia="Times New Roman" w:cs="Times New Roman"/>
          <w:b/>
          <w:color w:val="FF0000"/>
          <w:sz w:val="28"/>
          <w:szCs w:val="28"/>
        </w:rPr>
        <w:t>----------</w:t>
      </w:r>
      <w:r>
        <w:rPr>
          <w:rFonts w:hint="eastAsia" w:ascii="Times New Roman" w:hAnsi="Times New Roman" w:eastAsia="宋体" w:cs="Times New Roman"/>
          <w:b/>
          <w:color w:val="FF0000"/>
          <w:sz w:val="28"/>
          <w:szCs w:val="28"/>
          <w:lang w:val="en-US" w:eastAsia="zh-CN"/>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198" w:name="_Toc23181"/>
      <w:bookmarkStart w:id="199" w:name="_Toc114215796"/>
      <w:bookmarkStart w:id="200" w:name="_Toc124157895"/>
      <w:bookmarkStart w:id="201" w:name="_Toc47081163"/>
      <w:bookmarkStart w:id="202" w:name="_Toc32010"/>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bookmarkEnd w:id="198"/>
      <w:bookmarkEnd w:id="199"/>
      <w:bookmarkEnd w:id="200"/>
      <w:bookmarkEnd w:id="201"/>
      <w:bookmarkEnd w:id="202"/>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03" w:name="_Toc47081164"/>
      <w:bookmarkStart w:id="204" w:name="_Toc15172"/>
      <w:bookmarkStart w:id="205" w:name="_Toc114215797"/>
      <w:bookmarkStart w:id="206" w:name="_Toc26772"/>
      <w:bookmarkStart w:id="207" w:name="_Toc124157896"/>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203"/>
      <w:bookmarkEnd w:id="204"/>
      <w:bookmarkEnd w:id="205"/>
      <w:bookmarkEnd w:id="206"/>
      <w:bookmarkEnd w:id="207"/>
    </w:p>
    <w:p>
      <w:pPr>
        <w:overflowPunct w:val="0"/>
        <w:autoSpaceDE w:val="0"/>
        <w:autoSpaceDN w:val="0"/>
        <w:adjustRightInd w:val="0"/>
        <w:spacing w:line="240" w:lineRule="auto"/>
        <w:textAlignment w:val="baseline"/>
        <w:rPr>
          <w:rFonts w:cs="v4.2.0"/>
          <w:lang w:eastAsia="en-GB"/>
        </w:rPr>
      </w:pPr>
      <w:r>
        <w:rPr>
          <w:rFonts w:cs="v4.2.0"/>
          <w:lang w:eastAsia="en-GB"/>
        </w:rPr>
        <w:t>This clause defines the configurations for immunity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GB" w:bidi="ar-SA"/>
        </w:rPr>
        <w:t xml:space="preserve">during the test, the </w:t>
      </w:r>
      <w:r>
        <w:rPr>
          <w:rFonts w:ascii="Times New Roman" w:hAnsi="Times New Roman" w:eastAsia="Times New Roman" w:cs="Times New Roman"/>
          <w:lang w:val="en-GB" w:eastAsia="en-GB" w:bidi="ar-SA"/>
        </w:rPr>
        <w:t xml:space="preserve">RF output power </w:t>
      </w:r>
      <w:r>
        <w:rPr>
          <w:rFonts w:ascii="Times New Roman" w:hAnsi="Times New Roman" w:eastAsia="Times New Roman" w:cs="Times New Roman"/>
          <w:lang w:val="en-US" w:eastAsia="en-GB" w:bidi="ar-SA"/>
        </w:rPr>
        <w:t xml:space="preserve">may </w:t>
      </w:r>
      <w:r>
        <w:rPr>
          <w:rFonts w:ascii="Times New Roman" w:hAnsi="Times New Roman" w:eastAsia="Times New Roman" w:cs="Times New Roman"/>
          <w:lang w:val="en-GB" w:eastAsia="en-GB" w:bidi="ar-SA"/>
        </w:rPr>
        <w:t xml:space="preserve">be reduced to a power </w:t>
      </w:r>
      <w:r>
        <w:rPr>
          <w:rFonts w:ascii="Times New Roman" w:hAnsi="Times New Roman" w:eastAsia="Times New Roman" w:cs="Times New Roman"/>
          <w:lang w:val="en-US" w:eastAsia="en-GB" w:bidi="ar-SA"/>
        </w:rPr>
        <w:t xml:space="preserve">level </w:t>
      </w:r>
      <w:r>
        <w:rPr>
          <w:rFonts w:ascii="Times New Roman" w:hAnsi="Times New Roman" w:eastAsia="Times New Roman" w:cs="Times New Roman"/>
          <w:lang w:val="en-GB" w:eastAsia="en-GB" w:bidi="ar-SA"/>
        </w:rPr>
        <w:t xml:space="preserve">sufficient for establishing </w:t>
      </w:r>
      <w:r>
        <w:rPr>
          <w:rFonts w:ascii="Times New Roman" w:hAnsi="Times New Roman" w:eastAsia="Times New Roman" w:cs="Times New Roman"/>
          <w:lang w:val="en-US" w:eastAsia="en-GB" w:bidi="ar-SA"/>
        </w:rPr>
        <w:t xml:space="preserve">and maintaining the </w:t>
      </w:r>
      <w:r>
        <w:rPr>
          <w:rFonts w:ascii="Times New Roman" w:hAnsi="Times New Roman" w:eastAsia="Times New Roman" w:cs="v4.2.0"/>
          <w:lang w:val="en-US" w:eastAsia="zh-CN" w:bidi="ar-SA"/>
        </w:rPr>
        <w:t xml:space="preserve">required </w:t>
      </w:r>
      <w:r>
        <w:rPr>
          <w:rFonts w:ascii="Times New Roman" w:hAnsi="Times New Roman" w:eastAsia="Times New Roman" w:cs="Times New Roman"/>
          <w:lang w:val="en-GB" w:eastAsia="en-GB" w:bidi="ar-SA"/>
        </w:rPr>
        <w:t>communication link;</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v4.2.0"/>
          <w:lang w:val="en-GB" w:eastAsia="en-GB" w:bidi="ar-SA"/>
        </w:rPr>
        <w:t xml:space="preserve">In case of </w:t>
      </w:r>
      <w:del w:id="369" w:author="ZTE(Xiangwei Jing)" w:date="2023-09-25T11:33:12Z">
        <w:r>
          <w:rPr>
            <w:rFonts w:hint="default" w:ascii="Times New Roman" w:hAnsi="Times New Roman" w:eastAsia="Times New Roman" w:cs="v4.2.0"/>
            <w:i/>
            <w:lang w:val="en-US" w:eastAsia="zh-CN" w:bidi="ar-SA"/>
          </w:rPr>
          <w:delText>repeater</w:delText>
        </w:r>
      </w:del>
      <w:ins w:id="370" w:author="ZTE(Xiangwei Jing)" w:date="2023-09-25T11:33:13Z">
        <w:r>
          <w:rPr>
            <w:rFonts w:hint="eastAsia" w:ascii="Times New Roman" w:hAnsi="Times New Roman" w:eastAsia="Times New Roman" w:cs="v4.2.0"/>
            <w:i/>
            <w:lang w:val="en-US" w:eastAsia="zh-CN" w:bidi="ar-SA"/>
          </w:rPr>
          <w:t>N</w:t>
        </w:r>
      </w:ins>
      <w:ins w:id="371" w:author="ZTE(Xiangwei Jing)" w:date="2023-09-25T11:33:14Z">
        <w:r>
          <w:rPr>
            <w:rFonts w:hint="eastAsia" w:ascii="Times New Roman" w:hAnsi="Times New Roman" w:eastAsia="Times New Roman" w:cs="v4.2.0"/>
            <w:i/>
            <w:lang w:val="en-US" w:eastAsia="zh-CN" w:bidi="ar-SA"/>
          </w:rPr>
          <w:t>CR</w:t>
        </w:r>
      </w:ins>
      <w:r>
        <w:rPr>
          <w:rFonts w:hint="eastAsia" w:ascii="Times New Roman" w:hAnsi="Times New Roman" w:eastAsia="Times New Roman" w:cs="v4.2.0"/>
          <w:i/>
          <w:lang w:val="en-US" w:eastAsia="zh-CN" w:bidi="ar-SA"/>
        </w:rPr>
        <w:t xml:space="preserve"> type 1-</w:t>
      </w:r>
      <w:del w:id="372" w:author="ZTE(Xiangwei Jing)" w:date="2023-09-25T11:33:09Z">
        <w:r>
          <w:rPr>
            <w:rFonts w:hint="default" w:ascii="Times New Roman" w:hAnsi="Times New Roman" w:eastAsia="Times New Roman" w:cs="v4.2.0"/>
            <w:i/>
            <w:lang w:val="en-US" w:eastAsia="zh-CN" w:bidi="ar-SA"/>
          </w:rPr>
          <w:delText>C</w:delText>
        </w:r>
      </w:del>
      <w:ins w:id="373" w:author="ZTE(Xiangwei Jing)" w:date="2023-09-25T11:33:09Z">
        <w:r>
          <w:rPr>
            <w:rFonts w:hint="eastAsia" w:ascii="Times New Roman" w:hAnsi="Times New Roman" w:eastAsia="Times New Roman" w:cs="v4.2.0"/>
            <w:i/>
            <w:lang w:val="en-US" w:eastAsia="zh-CN" w:bidi="ar-SA"/>
          </w:rPr>
          <w:t>H</w:t>
        </w:r>
      </w:ins>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w:t>
      </w:r>
      <w:r>
        <w:rPr>
          <w:rFonts w:ascii="Times New Roman" w:hAnsi="Times New Roman" w:eastAsia="Times New Roman" w:cs="Times New Roman"/>
          <w:i/>
          <w:iCs/>
          <w:lang w:val="en-GB" w:eastAsia="en-GB" w:bidi="ar-SA"/>
        </w:rPr>
        <w:t xml:space="preserve"> ports</w:t>
      </w:r>
      <w:r>
        <w:rPr>
          <w:rFonts w:ascii="Times New Roman" w:hAnsi="Times New Roman" w:eastAsia="Times New Roman" w:cs="Times New Roman"/>
          <w:lang w:val="en-GB" w:eastAsia="en-GB" w:bidi="ar-SA"/>
        </w:rPr>
        <w:t xml:space="preserve"> shall be correctly terminated</w:t>
      </w:r>
      <w:r>
        <w:rPr>
          <w:rFonts w:ascii="Times New Roman" w:hAnsi="Times New Roman" w:eastAsia="Times New Roman" w:cs="Times New Roman"/>
          <w:lang w:val="en-US" w:eastAsia="zh-CN"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on the entire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 xml:space="preserve">repeater </w:t>
      </w:r>
      <w:ins w:id="374" w:author="ZTE(Xiangwei Jing)" w:date="2023-09-25T11:33:43Z">
        <w:r>
          <w:rPr>
            <w:rFonts w:hint="eastAsia" w:ascii="Times New Roman" w:hAnsi="Times New Roman" w:eastAsia="宋体" w:cs="Times New Roman"/>
            <w:lang w:val="en-US" w:eastAsia="zh-CN" w:bidi="ar-SA"/>
          </w:rPr>
          <w:t xml:space="preserve">and </w:t>
        </w:r>
      </w:ins>
      <w:ins w:id="375" w:author="ZTE(Xiangwei Jing)" w:date="2023-09-25T11:33:53Z">
        <w:r>
          <w:rPr>
            <w:rFonts w:hint="eastAsia" w:ascii="Times New Roman" w:hAnsi="Times New Roman" w:eastAsia="宋体" w:cs="Times New Roman"/>
            <w:lang w:val="en-US" w:eastAsia="zh-CN" w:bidi="ar-SA"/>
          </w:rPr>
          <w:t>ne</w:t>
        </w:r>
      </w:ins>
      <w:ins w:id="376" w:author="ZTE(Xiangwei Jing)" w:date="2023-09-25T11:33:54Z">
        <w:r>
          <w:rPr>
            <w:rFonts w:hint="eastAsia" w:ascii="Times New Roman" w:hAnsi="Times New Roman" w:eastAsia="宋体" w:cs="Times New Roman"/>
            <w:lang w:val="en-US" w:eastAsia="zh-CN" w:bidi="ar-SA"/>
          </w:rPr>
          <w:t>t</w:t>
        </w:r>
      </w:ins>
      <w:ins w:id="377" w:author="ZTE(Xiangwei Jing)" w:date="2023-09-25T11:33:55Z">
        <w:r>
          <w:rPr>
            <w:rFonts w:hint="eastAsia" w:ascii="Times New Roman" w:hAnsi="Times New Roman" w:eastAsia="宋体" w:cs="Times New Roman"/>
            <w:lang w:val="en-US" w:eastAsia="zh-CN" w:bidi="ar-SA"/>
          </w:rPr>
          <w:t>wo</w:t>
        </w:r>
      </w:ins>
      <w:ins w:id="378" w:author="ZTE(Xiangwei Jing)" w:date="2023-09-25T11:33:56Z">
        <w:r>
          <w:rPr>
            <w:rFonts w:hint="eastAsia" w:ascii="Times New Roman" w:hAnsi="Times New Roman" w:eastAsia="宋体" w:cs="Times New Roman"/>
            <w:lang w:val="en-US" w:eastAsia="zh-CN" w:bidi="ar-SA"/>
          </w:rPr>
          <w:t>rk con</w:t>
        </w:r>
      </w:ins>
      <w:ins w:id="379" w:author="ZTE(Xiangwei Jing)" w:date="2023-09-25T11:33:57Z">
        <w:r>
          <w:rPr>
            <w:rFonts w:hint="eastAsia" w:ascii="Times New Roman" w:hAnsi="Times New Roman" w:eastAsia="宋体" w:cs="Times New Roman"/>
            <w:lang w:val="en-US" w:eastAsia="zh-CN" w:bidi="ar-SA"/>
          </w:rPr>
          <w:t>trolled</w:t>
        </w:r>
      </w:ins>
      <w:ins w:id="380" w:author="ZTE(Xiangwei Jing)" w:date="2023-09-25T11:33:58Z">
        <w:r>
          <w:rPr>
            <w:rFonts w:hint="eastAsia" w:ascii="Times New Roman" w:hAnsi="Times New Roman" w:eastAsia="宋体" w:cs="Times New Roman"/>
            <w:lang w:val="en-US" w:eastAsia="zh-CN" w:bidi="ar-SA"/>
          </w:rPr>
          <w:t xml:space="preserve"> repeate</w:t>
        </w:r>
      </w:ins>
      <w:ins w:id="381" w:author="ZTE(Xiangwei Jing)" w:date="2023-09-25T11:33:59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shall be performed by establishing communication links at the radio interface (e.g. with the mobile simulator) and the</w:t>
      </w:r>
      <w:r>
        <w:rPr>
          <w:rFonts w:hint="eastAsia" w:ascii="Times New Roman" w:hAnsi="Times New Roman" w:eastAsia="Times New Roman" w:cs="Times New Roman"/>
          <w:lang w:val="en-US" w:eastAsia="zh-CN" w:bidi="ar-SA"/>
        </w:rPr>
        <w:t xml:space="preserve"> BS</w:t>
      </w:r>
      <w:r>
        <w:rPr>
          <w:rFonts w:ascii="Times New Roman" w:hAnsi="Times New Roman" w:eastAsia="Times New Roman" w:cs="Times New Roman"/>
          <w:lang w:val="en-GB" w:eastAsia="en-GB" w:bidi="ar-SA"/>
        </w:rPr>
        <w:t xml:space="preserve"> interface (e.g. with a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 xml:space="preserve">simulator) and evaluating the </w:t>
      </w:r>
      <w:r>
        <w:rPr>
          <w:rFonts w:hint="eastAsia" w:ascii="Times New Roman" w:hAnsi="Times New Roman" w:eastAsia="宋体" w:cs="Times New Roman"/>
          <w:lang w:val="en-US" w:eastAsia="zh-CN" w:bidi="ar-SA"/>
        </w:rPr>
        <w:t>power accuracy</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shall be performed on both the uplink and downlink paths. The tests shall also include both the radio interface and the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interface.</w:t>
      </w:r>
      <w:r>
        <w:rPr>
          <w:rFonts w:hint="eastAsia" w:ascii="Times New Roman" w:hAnsi="Times New Roman" w:eastAsia="Times New Roman" w:cs="Times New Roman"/>
          <w:lang w:val="en-US" w:eastAsia="zh-CN" w:bidi="ar-SA"/>
        </w:rPr>
        <w:t xml:space="preserve"> Power accuracy </w:t>
      </w:r>
      <w:r>
        <w:rPr>
          <w:rFonts w:ascii="Times New Roman" w:hAnsi="Times New Roman" w:eastAsia="Times New Roman" w:cs="Times New Roman"/>
          <w:lang w:val="en-GB" w:eastAsia="en-GB" w:bidi="ar-SA"/>
        </w:rPr>
        <w:t xml:space="preserve">evaluation may be carried out at either interface, where appropriate, and the measurements for the uplink and downlink paths may be carried out as a single path looped at either the radio interface or </w:t>
      </w:r>
      <w:r>
        <w:rPr>
          <w:rFonts w:hint="eastAsia" w:ascii="Times New Roman" w:hAnsi="Times New Roman" w:eastAsia="Times New Roman" w:cs="Times New Roman"/>
          <w:lang w:val="en-US" w:eastAsia="zh-CN" w:bidi="ar-SA"/>
        </w:rPr>
        <w:t>BS</w:t>
      </w:r>
      <w:r>
        <w:rPr>
          <w:rFonts w:ascii="Times New Roman" w:hAnsi="Times New Roman" w:eastAsia="Times New Roman" w:cs="Times New Roman"/>
          <w:lang w:val="en-GB" w:eastAsia="en-GB" w:bidi="ar-SA"/>
        </w:rPr>
        <w:t xml:space="preserve"> interface. In case of looping is used care have to be taken that the </w:t>
      </w:r>
      <w:r>
        <w:rPr>
          <w:rFonts w:hint="eastAsia" w:ascii="Times New Roman" w:hAnsi="Times New Roman" w:eastAsia="宋体" w:cs="Times New Roman"/>
          <w:lang w:val="en-US" w:eastAsia="zh-CN" w:bidi="ar-SA"/>
        </w:rPr>
        <w:t>power accuracy</w:t>
      </w:r>
      <w:r>
        <w:rPr>
          <w:rFonts w:ascii="Times New Roman" w:hAnsi="Times New Roman" w:eastAsia="Times New Roman" w:cs="Times New Roman"/>
          <w:lang w:val="en-GB" w:eastAsia="en-GB" w:bidi="ar-SA"/>
        </w:rPr>
        <w:t xml:space="preserve"> doesn't change due to looping;</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repeater</w:t>
      </w:r>
      <w:ins w:id="382" w:author="ZTE(Xiangwei Jing)" w:date="2023-09-25T11:34:20Z">
        <w:r>
          <w:rPr>
            <w:rFonts w:hint="eastAsia" w:ascii="Times New Roman" w:hAnsi="Times New Roman" w:eastAsia="宋体" w:cs="Times New Roman"/>
            <w:lang w:val="en-US" w:eastAsia="zh-CN" w:bidi="ar-SA"/>
          </w:rPr>
          <w:t xml:space="preserve"> and </w:t>
        </w:r>
      </w:ins>
      <w:ins w:id="383" w:author="ZTE(Xiangwei Jing)" w:date="2023-09-25T11:34:21Z">
        <w:r>
          <w:rPr>
            <w:rFonts w:hint="eastAsia" w:ascii="Times New Roman" w:hAnsi="Times New Roman" w:eastAsia="宋体" w:cs="Times New Roman"/>
            <w:lang w:val="en-US" w:eastAsia="zh-CN" w:bidi="ar-SA"/>
          </w:rPr>
          <w:t>netw</w:t>
        </w:r>
      </w:ins>
      <w:ins w:id="384" w:author="ZTE(Xiangwei Jing)" w:date="2023-09-25T11:34:22Z">
        <w:r>
          <w:rPr>
            <w:rFonts w:hint="eastAsia" w:ascii="Times New Roman" w:hAnsi="Times New Roman" w:eastAsia="宋体" w:cs="Times New Roman"/>
            <w:lang w:val="en-US" w:eastAsia="zh-CN" w:bidi="ar-SA"/>
          </w:rPr>
          <w:t>ork co</w:t>
        </w:r>
      </w:ins>
      <w:ins w:id="385" w:author="ZTE(Xiangwei Jing)" w:date="2023-09-25T11:34:23Z">
        <w:r>
          <w:rPr>
            <w:rFonts w:hint="eastAsia" w:ascii="Times New Roman" w:hAnsi="Times New Roman" w:eastAsia="宋体" w:cs="Times New Roman"/>
            <w:lang w:val="en-US" w:eastAsia="zh-CN" w:bidi="ar-SA"/>
          </w:rPr>
          <w:t>ntroll</w:t>
        </w:r>
      </w:ins>
      <w:ins w:id="386" w:author="ZTE(Xiangwei Jing)" w:date="2023-09-25T11:34:24Z">
        <w:r>
          <w:rPr>
            <w:rFonts w:hint="eastAsia" w:ascii="Times New Roman" w:hAnsi="Times New Roman" w:eastAsia="宋体" w:cs="Times New Roman"/>
            <w:lang w:val="en-US" w:eastAsia="zh-CN" w:bidi="ar-SA"/>
          </w:rPr>
          <w:t>ed re</w:t>
        </w:r>
      </w:ins>
      <w:ins w:id="387" w:author="ZTE(Xiangwei Jing)" w:date="2023-09-25T11:34:25Z">
        <w:r>
          <w:rPr>
            <w:rFonts w:hint="eastAsia" w:ascii="Times New Roman" w:hAnsi="Times New Roman" w:eastAsia="宋体" w:cs="Times New Roman"/>
            <w:lang w:val="en-US" w:eastAsia="zh-CN" w:bidi="ar-SA"/>
          </w:rPr>
          <w:t>peat</w:t>
        </w:r>
      </w:ins>
      <w:ins w:id="388" w:author="ZTE(Xiangwei Jing)" w:date="2023-09-25T11:34:26Z">
        <w:r>
          <w:rPr>
            <w:rFonts w:hint="eastAsia" w:ascii="Times New Roman" w:hAnsi="Times New Roman" w:eastAsia="宋体" w:cs="Times New Roman"/>
            <w:lang w:val="en-US" w:eastAsia="zh-CN" w:bidi="ar-SA"/>
          </w:rPr>
          <w:t>er</w:t>
        </w:r>
      </w:ins>
      <w:r>
        <w:rPr>
          <w:rFonts w:ascii="Times New Roman" w:hAnsi="Times New Roman" w:eastAsia="Times New Roman" w:cs="Times New Roman"/>
          <w:lang w:val="en-GB" w:eastAsia="en-GB" w:bidi="ar-SA"/>
        </w:rPr>
        <w:t xml:space="preserve"> capable of multi-band operation, communication links shall be established in such a way that all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 xml:space="preserve">(s) are activated during the test according to the applicable test configurations in clause 4.5. Performance assessment may be done separately for each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w:t>
      </w:r>
    </w:p>
    <w:p>
      <w:pPr>
        <w:overflowPunct w:val="0"/>
        <w:autoSpaceDE w:val="0"/>
        <w:autoSpaceDN w:val="0"/>
        <w:adjustRightInd w:val="0"/>
        <w:spacing w:line="240" w:lineRule="auto"/>
        <w:textAlignment w:val="baseline"/>
        <w:rPr>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drawing>
          <wp:inline distT="0" distB="0" distL="114300" distR="114300">
            <wp:extent cx="5928360" cy="876300"/>
            <wp:effectExtent l="0" t="0" r="0"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ins w:id="389" w:author="ZTE(Xiangwei Jing)" w:date="2023-09-25T11:56:08Z"/>
          <w:rFonts w:ascii="Arial" w:hAnsi="Arial" w:eastAsia="Times New Roman" w:cs="Times New Roman"/>
          <w:b/>
          <w:lang w:val="en-GB" w:eastAsia="en-GB" w:bidi="ar-SA"/>
        </w:rPr>
      </w:pPr>
      <w:r>
        <w:rPr>
          <w:rFonts w:hint="eastAsia" w:ascii="Arial" w:hAnsi="Arial" w:eastAsia="Times New Roman" w:cs="Times New Roman"/>
          <w:b/>
          <w:lang w:val="en-US" w:eastAsia="zh-CN" w:bidi="ar-SA"/>
        </w:rPr>
        <w:t xml:space="preserve">Figure 9.1-1: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 type 1-C</w:t>
      </w:r>
      <w:r>
        <w:rPr>
          <w:rFonts w:ascii="Arial" w:hAnsi="Arial" w:eastAsia="Times New Roman" w:cs="Times New Roman"/>
          <w:b/>
          <w:lang w:val="en-GB" w:eastAsia="en-GB" w:bidi="ar-SA"/>
        </w:rPr>
        <w:t xml:space="preserve"> immunity measurement</w:t>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GB" w:eastAsia="en-GB" w:bidi="ar-SA"/>
        </w:rPr>
      </w:pPr>
    </w:p>
    <w:p>
      <w:pPr>
        <w:overflowPunct w:val="0"/>
        <w:autoSpaceDE w:val="0"/>
        <w:autoSpaceDN w:val="0"/>
        <w:adjustRightInd w:val="0"/>
        <w:spacing w:line="240" w:lineRule="auto"/>
        <w:textAlignment w:val="baseline"/>
        <w:rPr>
          <w:ins w:id="390" w:author="ZTE(Xiangwei Jing)" w:date="2023-09-25T11:56:11Z"/>
          <w:lang w:eastAsia="en-GB"/>
        </w:rPr>
      </w:pPr>
      <w:ins w:id="391" w:author="ZTE(Xiangwei Jing)" w:date="2023-09-25T11:56:03Z">
        <w:r>
          <w:rPr>
            <w:lang w:eastAsia="en-GB"/>
          </w:rPr>
          <w:drawing>
            <wp:inline distT="0" distB="0" distL="114300" distR="114300">
              <wp:extent cx="5928360" cy="876300"/>
              <wp:effectExtent l="0" t="0" r="0" b="762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8"/>
                      <a:stretch>
                        <a:fillRect/>
                      </a:stretch>
                    </pic:blipFill>
                    <pic:spPr>
                      <a:xfrm>
                        <a:off x="0" y="0"/>
                        <a:ext cx="5928360" cy="876300"/>
                      </a:xfrm>
                      <a:prstGeom prst="rect">
                        <a:avLst/>
                      </a:prstGeom>
                      <a:noFill/>
                      <a:ln>
                        <a:noFill/>
                      </a:ln>
                    </pic:spPr>
                  </pic:pic>
                </a:graphicData>
              </a:graphic>
            </wp:inline>
          </w:drawing>
        </w:r>
      </w:ins>
    </w:p>
    <w:p>
      <w:pPr>
        <w:keepNext w:val="0"/>
        <w:keepLines/>
        <w:overflowPunct w:val="0"/>
        <w:autoSpaceDE w:val="0"/>
        <w:autoSpaceDN w:val="0"/>
        <w:adjustRightInd w:val="0"/>
        <w:spacing w:before="0" w:after="240" w:line="240" w:lineRule="auto"/>
        <w:jc w:val="center"/>
        <w:textAlignment w:val="baseline"/>
        <w:rPr>
          <w:ins w:id="393" w:author="ZTE(Xiangwei Jing)" w:date="2023-09-25T11:56:18Z"/>
          <w:rFonts w:ascii="Arial" w:hAnsi="Arial" w:eastAsia="Times New Roman" w:cs="Times New Roman"/>
          <w:b/>
          <w:lang w:val="en-GB" w:eastAsia="en-GB" w:bidi="ar-SA"/>
        </w:rPr>
      </w:pPr>
      <w:ins w:id="394" w:author="ZTE(Xiangwei Jing)" w:date="2023-09-25T11:56:18Z">
        <w:r>
          <w:rPr>
            <w:rFonts w:hint="eastAsia" w:ascii="Arial" w:hAnsi="Arial" w:eastAsia="Times New Roman" w:cs="Times New Roman"/>
            <w:b/>
            <w:lang w:val="en-US" w:eastAsia="zh-CN" w:bidi="ar-SA"/>
          </w:rPr>
          <w:t>Figure 9.1-</w:t>
        </w:r>
      </w:ins>
      <w:ins w:id="395" w:author="ZTE(Xiangwei Jing)" w:date="2023-09-25T11:56:20Z">
        <w:r>
          <w:rPr>
            <w:rFonts w:hint="eastAsia" w:ascii="Arial" w:hAnsi="Arial" w:eastAsia="Times New Roman" w:cs="Times New Roman"/>
            <w:b/>
            <w:lang w:val="en-US" w:eastAsia="zh-CN" w:bidi="ar-SA"/>
          </w:rPr>
          <w:t>2</w:t>
        </w:r>
      </w:ins>
      <w:ins w:id="396" w:author="ZTE(Xiangwei Jing)" w:date="2023-09-25T11:56:18Z">
        <w:r>
          <w:rPr>
            <w:rFonts w:hint="eastAsia" w:ascii="Arial" w:hAnsi="Arial" w:eastAsia="Times New Roman" w:cs="Times New Roman"/>
            <w:b/>
            <w:lang w:val="en-US" w:eastAsia="zh-CN" w:bidi="ar-SA"/>
          </w:rPr>
          <w:t xml:space="preserve">: </w:t>
        </w:r>
      </w:ins>
      <w:ins w:id="397" w:author="ZTE(Xiangwei Jing)" w:date="2023-09-25T11:56:18Z">
        <w:r>
          <w:rPr>
            <w:rFonts w:ascii="Arial" w:hAnsi="Arial" w:eastAsia="Times New Roman" w:cs="Times New Roman"/>
            <w:b/>
            <w:lang w:val="en-GB" w:eastAsia="en-GB" w:bidi="ar-SA"/>
          </w:rPr>
          <w:t xml:space="preserve">Communication link set up for </w:t>
        </w:r>
      </w:ins>
      <w:ins w:id="398" w:author="ZTE(Xiangwei Jing)" w:date="2023-09-25T11:56:24Z">
        <w:r>
          <w:rPr>
            <w:rFonts w:hint="eastAsia" w:ascii="Arial" w:hAnsi="Arial" w:eastAsia="Times New Roman" w:cs="Times New Roman"/>
            <w:b/>
            <w:i/>
            <w:lang w:val="en-US" w:eastAsia="zh-CN" w:bidi="ar-SA"/>
          </w:rPr>
          <w:t>NC</w:t>
        </w:r>
      </w:ins>
      <w:ins w:id="399" w:author="ZTE(Xiangwei Jing)" w:date="2023-09-25T11:56:25Z">
        <w:r>
          <w:rPr>
            <w:rFonts w:hint="eastAsia" w:ascii="Arial" w:hAnsi="Arial" w:eastAsia="Times New Roman" w:cs="Times New Roman"/>
            <w:b/>
            <w:i/>
            <w:lang w:val="en-US" w:eastAsia="zh-CN" w:bidi="ar-SA"/>
          </w:rPr>
          <w:t>R</w:t>
        </w:r>
      </w:ins>
      <w:ins w:id="400" w:author="ZTE(Xiangwei Jing)" w:date="2023-09-25T11:56:18Z">
        <w:r>
          <w:rPr>
            <w:rFonts w:hint="eastAsia" w:ascii="Arial" w:hAnsi="Arial" w:eastAsia="Times New Roman" w:cs="Times New Roman"/>
            <w:b/>
            <w:i/>
            <w:lang w:val="en-US" w:eastAsia="zh-CN" w:bidi="ar-SA"/>
          </w:rPr>
          <w:t xml:space="preserve"> type 1-C</w:t>
        </w:r>
      </w:ins>
      <w:ins w:id="401" w:author="ZTE(Xiangwei Jing)" w:date="2023-09-25T11:56:27Z">
        <w:r>
          <w:rPr>
            <w:rFonts w:hint="eastAsia" w:ascii="Arial" w:hAnsi="Arial" w:eastAsia="Times New Roman" w:cs="Times New Roman"/>
            <w:b/>
            <w:i/>
            <w:lang w:val="en-US" w:eastAsia="zh-CN" w:bidi="ar-SA"/>
          </w:rPr>
          <w:t xml:space="preserve"> and </w:t>
        </w:r>
      </w:ins>
      <w:ins w:id="402" w:author="ZTE(Xiangwei Jing)" w:date="2023-09-25T11:56:28Z">
        <w:r>
          <w:rPr>
            <w:rFonts w:hint="eastAsia" w:ascii="Arial" w:hAnsi="Arial" w:eastAsia="Times New Roman" w:cs="Times New Roman"/>
            <w:b/>
            <w:i/>
            <w:lang w:val="en-US" w:eastAsia="zh-CN" w:bidi="ar-SA"/>
          </w:rPr>
          <w:t>NC</w:t>
        </w:r>
      </w:ins>
      <w:ins w:id="403" w:author="ZTE(Xiangwei Jing)" w:date="2023-09-25T11:56:29Z">
        <w:r>
          <w:rPr>
            <w:rFonts w:hint="eastAsia" w:ascii="Arial" w:hAnsi="Arial" w:eastAsia="Times New Roman" w:cs="Times New Roman"/>
            <w:b/>
            <w:i/>
            <w:lang w:val="en-US" w:eastAsia="zh-CN" w:bidi="ar-SA"/>
          </w:rPr>
          <w:t>R ty</w:t>
        </w:r>
      </w:ins>
      <w:ins w:id="404" w:author="ZTE(Xiangwei Jing)" w:date="2023-09-25T11:56:30Z">
        <w:r>
          <w:rPr>
            <w:rFonts w:hint="eastAsia" w:ascii="Arial" w:hAnsi="Arial" w:eastAsia="Times New Roman" w:cs="Times New Roman"/>
            <w:b/>
            <w:i/>
            <w:lang w:val="en-US" w:eastAsia="zh-CN" w:bidi="ar-SA"/>
          </w:rPr>
          <w:t xml:space="preserve">pe </w:t>
        </w:r>
      </w:ins>
      <w:ins w:id="405" w:author="ZTE(Xiangwei Jing)" w:date="2023-09-25T11:56:31Z">
        <w:r>
          <w:rPr>
            <w:rFonts w:hint="eastAsia" w:ascii="Arial" w:hAnsi="Arial" w:eastAsia="Times New Roman" w:cs="Times New Roman"/>
            <w:b/>
            <w:i/>
            <w:lang w:val="en-US" w:eastAsia="zh-CN" w:bidi="ar-SA"/>
          </w:rPr>
          <w:t>1-H</w:t>
        </w:r>
      </w:ins>
      <w:ins w:id="406" w:author="ZTE(Xiangwei Jing)" w:date="2023-09-25T11:56:18Z">
        <w:r>
          <w:rPr>
            <w:rFonts w:ascii="Arial" w:hAnsi="Arial" w:eastAsia="Times New Roman" w:cs="Times New Roman"/>
            <w:b/>
            <w:lang w:val="en-GB" w:eastAsia="en-GB" w:bidi="ar-SA"/>
          </w:rPr>
          <w:t xml:space="preserve"> immunity measurement</w:t>
        </w:r>
      </w:ins>
    </w:p>
    <w:p>
      <w:pPr>
        <w:overflowPunct w:val="0"/>
        <w:autoSpaceDE w:val="0"/>
        <w:autoSpaceDN w:val="0"/>
        <w:adjustRightInd w:val="0"/>
        <w:spacing w:line="240" w:lineRule="auto"/>
        <w:textAlignment w:val="baseline"/>
        <w:rPr>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GB" w:eastAsia="zh-CN" w:bidi="ar-SA"/>
        </w:rPr>
      </w:pPr>
      <w:r>
        <w:rPr>
          <w:rFonts w:hint="eastAsia" w:ascii="Arial" w:hAnsi="Arial" w:eastAsia="宋体" w:cs="Times New Roman"/>
          <w:b/>
          <w:lang w:val="en-GB" w:eastAsia="zh-CN" w:bidi="ar-SA"/>
        </w:rPr>
        <w:drawing>
          <wp:inline distT="0" distB="0" distL="114300" distR="114300">
            <wp:extent cx="5928360" cy="876300"/>
            <wp:effectExtent l="0" t="0" r="0"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9"/>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ins w:id="407" w:author="ZTE(Xiangwei Jing)" w:date="2023-09-25T11:58:07Z"/>
          <w:rFonts w:ascii="Arial" w:hAnsi="Arial" w:eastAsia="Times New Roman" w:cs="Times New Roman"/>
          <w:b/>
          <w:lang w:val="en-GB" w:eastAsia="en-GB" w:bidi="ar-SA"/>
        </w:rPr>
      </w:pPr>
      <w:r>
        <w:rPr>
          <w:rFonts w:hint="eastAsia" w:ascii="Arial" w:hAnsi="Arial" w:eastAsia="Times New Roman" w:cs="Times New Roman"/>
          <w:b/>
          <w:lang w:val="en-US" w:eastAsia="zh-CN" w:bidi="ar-SA"/>
        </w:rPr>
        <w:t>Figure 9.1-</w:t>
      </w:r>
      <w:del w:id="408" w:author="ZTE(Xiangwei Jing)" w:date="2023-09-25T11:56:39Z">
        <w:r>
          <w:rPr>
            <w:rFonts w:hint="default" w:ascii="Arial" w:hAnsi="Arial" w:eastAsia="Times New Roman" w:cs="Times New Roman"/>
            <w:b/>
            <w:lang w:val="en-US" w:eastAsia="zh-CN" w:bidi="ar-SA"/>
          </w:rPr>
          <w:delText>2</w:delText>
        </w:r>
      </w:del>
      <w:ins w:id="409" w:author="ZTE(Xiangwei Jing)" w:date="2023-09-25T11:56:39Z">
        <w:r>
          <w:rPr>
            <w:rFonts w:hint="eastAsia" w:ascii="Arial" w:hAnsi="Arial" w:eastAsia="Times New Roman" w:cs="Times New Roman"/>
            <w:b/>
            <w:lang w:val="en-US" w:eastAsia="zh-CN" w:bidi="ar-SA"/>
          </w:rPr>
          <w:t>3</w:t>
        </w:r>
      </w:ins>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w:t>
      </w:r>
      <w:r>
        <w:rPr>
          <w:rFonts w:ascii="Arial" w:hAnsi="Arial" w:eastAsia="Times New Roman" w:cs="Times New Roman"/>
          <w:b/>
          <w:i/>
          <w:lang w:val="en-GB" w:eastAsia="en-GB" w:bidi="ar-SA"/>
        </w:rPr>
        <w:t xml:space="preserve"> </w:t>
      </w:r>
      <w:r>
        <w:rPr>
          <w:rFonts w:hint="eastAsia" w:ascii="Arial" w:hAnsi="Arial" w:eastAsia="Times New Roman" w:cs="Times New Roman"/>
          <w:b/>
          <w:i/>
          <w:lang w:val="en-US" w:eastAsia="zh-CN" w:bidi="ar-SA"/>
        </w:rPr>
        <w:t xml:space="preserve">type 2-O </w:t>
      </w:r>
      <w:r>
        <w:rPr>
          <w:rFonts w:ascii="Arial" w:hAnsi="Arial" w:eastAsia="Times New Roman" w:cs="Times New Roman"/>
          <w:b/>
          <w:lang w:val="en-GB" w:eastAsia="en-GB" w:bidi="ar-SA"/>
        </w:rPr>
        <w:t>immunity measurement</w:t>
      </w:r>
    </w:p>
    <w:p>
      <w:pPr>
        <w:keepNext w:val="0"/>
        <w:keepLines/>
        <w:overflowPunct w:val="0"/>
        <w:autoSpaceDE w:val="0"/>
        <w:autoSpaceDN w:val="0"/>
        <w:adjustRightInd w:val="0"/>
        <w:spacing w:before="0" w:after="240" w:line="240" w:lineRule="auto"/>
        <w:jc w:val="center"/>
        <w:textAlignment w:val="baseline"/>
        <w:rPr>
          <w:ins w:id="410" w:author="ZTE(Xiangwei Jing)" w:date="2023-09-25T11:58:08Z"/>
          <w:rFonts w:ascii="Arial" w:hAnsi="Arial" w:eastAsia="Times New Roman" w:cs="Times New Roman"/>
          <w:b/>
          <w:lang w:val="en-GB" w:eastAsia="en-GB" w:bidi="ar-SA"/>
        </w:rPr>
      </w:pPr>
    </w:p>
    <w:p>
      <w:pPr>
        <w:keepNext w:val="0"/>
        <w:keepLines/>
        <w:overflowPunct w:val="0"/>
        <w:autoSpaceDE w:val="0"/>
        <w:autoSpaceDN w:val="0"/>
        <w:adjustRightInd w:val="0"/>
        <w:spacing w:before="0" w:after="240" w:line="240" w:lineRule="auto"/>
        <w:jc w:val="center"/>
        <w:textAlignment w:val="baseline"/>
        <w:rPr>
          <w:ins w:id="411" w:author="ZTE(Xiangwei Jing)" w:date="2023-09-25T11:58:12Z"/>
          <w:rFonts w:ascii="Arial" w:hAnsi="Arial" w:eastAsia="Times New Roman" w:cs="Times New Roman"/>
          <w:b/>
          <w:lang w:val="en-US" w:eastAsia="zh-CN" w:bidi="ar-SA"/>
        </w:rPr>
      </w:pPr>
      <w:ins w:id="412" w:author="ZTE(Xiangwei Jing)" w:date="2023-09-25T11:58:08Z">
        <w:r>
          <w:rPr>
            <w:rFonts w:ascii="Arial" w:hAnsi="Arial" w:eastAsia="Times New Roman" w:cs="Times New Roman"/>
            <w:b/>
            <w:lang w:val="en-US" w:eastAsia="zh-CN" w:bidi="ar-SA"/>
          </w:rPr>
          <w:drawing>
            <wp:inline distT="0" distB="0" distL="114300" distR="114300">
              <wp:extent cx="5928360" cy="876300"/>
              <wp:effectExtent l="0" t="0" r="0" b="762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0"/>
                      <a:stretch>
                        <a:fillRect/>
                      </a:stretch>
                    </pic:blipFill>
                    <pic:spPr>
                      <a:xfrm>
                        <a:off x="0" y="0"/>
                        <a:ext cx="5928360" cy="876300"/>
                      </a:xfrm>
                      <a:prstGeom prst="rect">
                        <a:avLst/>
                      </a:prstGeom>
                      <a:noFill/>
                      <a:ln>
                        <a:noFill/>
                      </a:ln>
                    </pic:spPr>
                  </pic:pic>
                </a:graphicData>
              </a:graphic>
            </wp:inline>
          </w:drawing>
        </w:r>
      </w:ins>
    </w:p>
    <w:p>
      <w:pPr>
        <w:keepNext w:val="0"/>
        <w:keepLines/>
        <w:overflowPunct w:val="0"/>
        <w:autoSpaceDE w:val="0"/>
        <w:autoSpaceDN w:val="0"/>
        <w:adjustRightInd w:val="0"/>
        <w:spacing w:before="0" w:after="240" w:line="240" w:lineRule="auto"/>
        <w:jc w:val="center"/>
        <w:textAlignment w:val="baseline"/>
        <w:rPr>
          <w:ins w:id="414" w:author="ZTE(Xiangwei Jing)" w:date="2023-09-25T11:58:17Z"/>
          <w:rFonts w:ascii="Arial" w:hAnsi="Arial" w:eastAsia="Times New Roman" w:cs="Times New Roman"/>
          <w:b/>
          <w:lang w:val="en-GB" w:eastAsia="en-GB" w:bidi="ar-SA"/>
        </w:rPr>
      </w:pPr>
      <w:ins w:id="415" w:author="ZTE(Xiangwei Jing)" w:date="2023-09-25T11:58:17Z">
        <w:r>
          <w:rPr>
            <w:rFonts w:hint="eastAsia" w:ascii="Arial" w:hAnsi="Arial" w:eastAsia="Times New Roman" w:cs="Times New Roman"/>
            <w:b/>
            <w:lang w:val="en-US" w:eastAsia="zh-CN" w:bidi="ar-SA"/>
          </w:rPr>
          <w:t>Figure 9.1-</w:t>
        </w:r>
      </w:ins>
      <w:ins w:id="416" w:author="ZTE(Xiangwei Jing)" w:date="2023-09-25T11:58:20Z">
        <w:r>
          <w:rPr>
            <w:rFonts w:hint="eastAsia" w:ascii="Arial" w:hAnsi="Arial" w:eastAsia="Times New Roman" w:cs="Times New Roman"/>
            <w:b/>
            <w:lang w:val="en-US" w:eastAsia="zh-CN" w:bidi="ar-SA"/>
          </w:rPr>
          <w:t>4</w:t>
        </w:r>
      </w:ins>
      <w:ins w:id="417" w:author="ZTE(Xiangwei Jing)" w:date="2023-09-25T11:58:17Z">
        <w:r>
          <w:rPr>
            <w:rFonts w:hint="eastAsia" w:ascii="Arial" w:hAnsi="Arial" w:eastAsia="Times New Roman" w:cs="Times New Roman"/>
            <w:b/>
            <w:lang w:val="en-US" w:eastAsia="zh-CN" w:bidi="ar-SA"/>
          </w:rPr>
          <w:t xml:space="preserve">: </w:t>
        </w:r>
      </w:ins>
      <w:ins w:id="418" w:author="ZTE(Xiangwei Jing)" w:date="2023-09-25T11:58:17Z">
        <w:r>
          <w:rPr>
            <w:rFonts w:ascii="Arial" w:hAnsi="Arial" w:eastAsia="Times New Roman" w:cs="Times New Roman"/>
            <w:b/>
            <w:lang w:val="en-GB" w:eastAsia="en-GB" w:bidi="ar-SA"/>
          </w:rPr>
          <w:t xml:space="preserve">Communication link set up for </w:t>
        </w:r>
      </w:ins>
      <w:ins w:id="419" w:author="ZTE(Xiangwei Jing)" w:date="2023-09-25T11:58:23Z">
        <w:r>
          <w:rPr>
            <w:rFonts w:hint="eastAsia" w:ascii="Arial" w:hAnsi="Arial" w:eastAsia="Times New Roman" w:cs="Times New Roman"/>
            <w:b/>
            <w:i/>
            <w:lang w:val="en-US" w:eastAsia="zh-CN" w:bidi="ar-SA"/>
          </w:rPr>
          <w:t>NC</w:t>
        </w:r>
      </w:ins>
      <w:ins w:id="420" w:author="ZTE(Xiangwei Jing)" w:date="2023-09-25T11:58:24Z">
        <w:r>
          <w:rPr>
            <w:rFonts w:hint="eastAsia" w:ascii="Arial" w:hAnsi="Arial" w:eastAsia="Times New Roman" w:cs="Times New Roman"/>
            <w:b/>
            <w:i/>
            <w:lang w:val="en-US" w:eastAsia="zh-CN" w:bidi="ar-SA"/>
          </w:rPr>
          <w:t xml:space="preserve">R </w:t>
        </w:r>
      </w:ins>
      <w:ins w:id="421" w:author="ZTE(Xiangwei Jing)" w:date="2023-09-25T11:58:17Z">
        <w:r>
          <w:rPr>
            <w:rFonts w:hint="eastAsia" w:ascii="Arial" w:hAnsi="Arial" w:eastAsia="Times New Roman" w:cs="Times New Roman"/>
            <w:b/>
            <w:i/>
            <w:lang w:val="en-US" w:eastAsia="zh-CN" w:bidi="ar-SA"/>
          </w:rPr>
          <w:t xml:space="preserve">type </w:t>
        </w:r>
      </w:ins>
      <w:ins w:id="422" w:author="ZTE(Xiangwei Jing)" w:date="2023-09-25T11:58:26Z">
        <w:r>
          <w:rPr>
            <w:rFonts w:hint="eastAsia" w:ascii="Arial" w:hAnsi="Arial" w:eastAsia="Times New Roman" w:cs="Times New Roman"/>
            <w:b/>
            <w:i/>
            <w:lang w:val="en-US" w:eastAsia="zh-CN" w:bidi="ar-SA"/>
          </w:rPr>
          <w:t>1-</w:t>
        </w:r>
      </w:ins>
      <w:ins w:id="423" w:author="ZTE(Xiangwei Jing)" w:date="2023-09-25T11:58:27Z">
        <w:r>
          <w:rPr>
            <w:rFonts w:hint="eastAsia" w:ascii="Arial" w:hAnsi="Arial" w:eastAsia="Times New Roman" w:cs="Times New Roman"/>
            <w:b/>
            <w:i/>
            <w:lang w:val="en-US" w:eastAsia="zh-CN" w:bidi="ar-SA"/>
          </w:rPr>
          <w:t>O a</w:t>
        </w:r>
      </w:ins>
      <w:ins w:id="424" w:author="ZTE(Xiangwei Jing)" w:date="2023-09-25T11:58:28Z">
        <w:r>
          <w:rPr>
            <w:rFonts w:hint="eastAsia" w:ascii="Arial" w:hAnsi="Arial" w:eastAsia="Times New Roman" w:cs="Times New Roman"/>
            <w:b/>
            <w:i/>
            <w:lang w:val="en-US" w:eastAsia="zh-CN" w:bidi="ar-SA"/>
          </w:rPr>
          <w:t>nd NC</w:t>
        </w:r>
      </w:ins>
      <w:ins w:id="425" w:author="ZTE(Xiangwei Jing)" w:date="2023-09-25T11:58:29Z">
        <w:r>
          <w:rPr>
            <w:rFonts w:hint="eastAsia" w:ascii="Arial" w:hAnsi="Arial" w:eastAsia="Times New Roman" w:cs="Times New Roman"/>
            <w:b/>
            <w:i/>
            <w:lang w:val="en-US" w:eastAsia="zh-CN" w:bidi="ar-SA"/>
          </w:rPr>
          <w:t>R ty</w:t>
        </w:r>
      </w:ins>
      <w:ins w:id="426" w:author="ZTE(Xiangwei Jing)" w:date="2023-09-25T11:58:30Z">
        <w:r>
          <w:rPr>
            <w:rFonts w:hint="eastAsia" w:ascii="Arial" w:hAnsi="Arial" w:eastAsia="Times New Roman" w:cs="Times New Roman"/>
            <w:b/>
            <w:i/>
            <w:lang w:val="en-US" w:eastAsia="zh-CN" w:bidi="ar-SA"/>
          </w:rPr>
          <w:t xml:space="preserve">pe </w:t>
        </w:r>
      </w:ins>
      <w:ins w:id="427" w:author="ZTE(Xiangwei Jing)" w:date="2023-09-25T11:58:17Z">
        <w:r>
          <w:rPr>
            <w:rFonts w:hint="eastAsia" w:ascii="Arial" w:hAnsi="Arial" w:eastAsia="Times New Roman" w:cs="Times New Roman"/>
            <w:b/>
            <w:i/>
            <w:lang w:val="en-US" w:eastAsia="zh-CN" w:bidi="ar-SA"/>
          </w:rPr>
          <w:t xml:space="preserve">2-O </w:t>
        </w:r>
      </w:ins>
      <w:ins w:id="428" w:author="ZTE(Xiangwei Jing)" w:date="2023-09-25T11:58:17Z">
        <w:r>
          <w:rPr>
            <w:rFonts w:ascii="Arial" w:hAnsi="Arial" w:eastAsia="Times New Roman" w:cs="Times New Roman"/>
            <w:b/>
            <w:lang w:val="en-GB" w:eastAsia="en-GB" w:bidi="ar-SA"/>
          </w:rPr>
          <w:t>immunity measurement</w:t>
        </w:r>
      </w:ins>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US" w:eastAsia="zh-CN" w:bidi="ar-SA"/>
        </w:rPr>
      </w:pPr>
    </w:p>
    <w:p>
      <w:pPr>
        <w:overflowPunct w:val="0"/>
        <w:autoSpaceDE w:val="0"/>
        <w:autoSpaceDN w:val="0"/>
        <w:adjustRightInd w:val="0"/>
        <w:spacing w:line="240" w:lineRule="auto"/>
        <w:textAlignment w:val="baseline"/>
        <w:rPr>
          <w:lang w:eastAsia="en-GB"/>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宋体" w:cs="Times New Roman"/>
          <w:sz w:val="32"/>
          <w:lang w:val="en-US" w:eastAsia="zh-CN" w:bidi="ar-SA"/>
        </w:rPr>
      </w:pPr>
      <w:bookmarkStart w:id="208" w:name="_Toc124157897"/>
      <w:bookmarkStart w:id="209" w:name="_Toc114215798"/>
      <w:bookmarkStart w:id="210" w:name="_Toc47081165"/>
      <w:bookmarkStart w:id="211" w:name="_Toc4254"/>
      <w:bookmarkStart w:id="212" w:name="_Toc5255"/>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RF electromagnetic field</w:t>
      </w:r>
      <w:r>
        <w:rPr>
          <w:rFonts w:hint="eastAsia" w:ascii="Arial" w:hAnsi="Arial" w:eastAsia="Times New Roman" w:cs="Times New Roman"/>
          <w:sz w:val="32"/>
          <w:lang w:val="en-US" w:eastAsia="zh-CN" w:bidi="ar-SA"/>
        </w:rPr>
        <w:t xml:space="preserve"> (80 MHz - 6000 MHz)</w:t>
      </w:r>
      <w:bookmarkEnd w:id="208"/>
      <w:bookmarkEnd w:id="209"/>
      <w:bookmarkEnd w:id="210"/>
      <w:bookmarkEnd w:id="211"/>
      <w:bookmarkEnd w:id="212"/>
    </w:p>
    <w:p>
      <w:pPr>
        <w:overflowPunct w:val="0"/>
        <w:autoSpaceDE w:val="0"/>
        <w:autoSpaceDN w:val="0"/>
        <w:adjustRightInd w:val="0"/>
        <w:spacing w:line="240" w:lineRule="auto"/>
        <w:textAlignment w:val="baseline"/>
        <w:rPr>
          <w:rFonts w:cs="v4.2.0"/>
          <w:lang w:eastAsia="en-GB"/>
        </w:rPr>
      </w:pPr>
      <w:bookmarkStart w:id="213" w:name="_Toc29812148"/>
      <w:bookmarkStart w:id="214" w:name="_Toc37268340"/>
      <w:bookmarkStart w:id="215" w:name="_Toc20994289"/>
      <w:bookmarkStart w:id="216" w:name="_Toc37268434"/>
      <w:bookmarkStart w:id="217" w:name="_Toc37139336"/>
      <w:r>
        <w:rPr>
          <w:rFonts w:cs="v4.2.0"/>
          <w:lang w:eastAsia="en-GB"/>
        </w:rPr>
        <w:t xml:space="preserve">The test shall be performed on a representative configuration of the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bookmarkEnd w:id="213"/>
    <w:bookmarkEnd w:id="214"/>
    <w:bookmarkEnd w:id="215"/>
    <w:bookmarkEnd w:id="216"/>
    <w:bookmarkEnd w:id="217"/>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18" w:name="_Toc124157898"/>
      <w:bookmarkStart w:id="219" w:name="_Toc114215799"/>
      <w:bookmarkStart w:id="220" w:name="_Toc15438"/>
      <w:bookmarkStart w:id="221" w:name="_Hlk85812303"/>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218"/>
      <w:bookmarkEnd w:id="219"/>
      <w:bookmarkEnd w:id="220"/>
    </w:p>
    <w:p>
      <w:pPr>
        <w:overflowPunct w:val="0"/>
        <w:autoSpaceDE w:val="0"/>
        <w:autoSpaceDN w:val="0"/>
        <w:adjustRightInd w:val="0"/>
        <w:spacing w:line="240" w:lineRule="auto"/>
        <w:textAlignment w:val="baseline"/>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operate as intended in the presence of a radio frequency electromagnetic field disturbance at the enclosure.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22" w:name="_Toc114215800"/>
      <w:bookmarkStart w:id="223" w:name="_Toc37139337"/>
      <w:bookmarkStart w:id="224" w:name="_Toc20994290"/>
      <w:bookmarkStart w:id="225" w:name="_Toc124157899"/>
      <w:bookmarkStart w:id="226" w:name="_Toc37268341"/>
      <w:bookmarkStart w:id="227" w:name="_Toc16198"/>
      <w:bookmarkStart w:id="228" w:name="_Toc29812149"/>
      <w:bookmarkStart w:id="229" w:name="_Toc37268435"/>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222"/>
      <w:bookmarkEnd w:id="223"/>
      <w:bookmarkEnd w:id="224"/>
      <w:bookmarkEnd w:id="225"/>
      <w:bookmarkEnd w:id="226"/>
      <w:bookmarkEnd w:id="227"/>
      <w:bookmarkEnd w:id="228"/>
      <w:bookmarkEnd w:id="229"/>
    </w:p>
    <w:p>
      <w:pPr>
        <w:overflowPunct w:val="0"/>
        <w:autoSpaceDE w:val="0"/>
        <w:autoSpaceDN w:val="0"/>
        <w:adjustRightInd w:val="0"/>
        <w:spacing w:line="240" w:lineRule="auto"/>
        <w:textAlignment w:val="baseline"/>
        <w:rPr>
          <w:rFonts w:cs="v4.2.0"/>
          <w:lang w:eastAsia="en-GB"/>
        </w:rPr>
      </w:pPr>
      <w:r>
        <w:rPr>
          <w:rFonts w:cs="v4.2.0"/>
          <w:lang w:eastAsia="en-GB"/>
        </w:rPr>
        <w:t>The test method shall be in accordance with IEC 61000</w:t>
      </w:r>
      <w:r>
        <w:rPr>
          <w:rFonts w:cs="v4.2.0"/>
          <w:lang w:eastAsia="en-GB"/>
        </w:rPr>
        <w:noBreakHyphen/>
      </w:r>
      <w:r>
        <w:rPr>
          <w:rFonts w:cs="v4.2.0"/>
          <w:lang w:eastAsia="en-GB"/>
        </w:rPr>
        <w:t>4</w:t>
      </w:r>
      <w:r>
        <w:rPr>
          <w:rFonts w:cs="v4.2.0"/>
          <w:lang w:eastAsia="en-GB"/>
        </w:rPr>
        <w:noBreakHyphen/>
      </w:r>
      <w:r>
        <w:rPr>
          <w:rFonts w:cs="v4.2.0"/>
          <w:lang w:eastAsia="en-GB"/>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lang w:eastAsia="en-GB"/>
        </w:rPr>
        <w:t xml:space="preserve"> </w:t>
      </w:r>
      <w:r>
        <w:rPr>
          <w:lang w:eastAsia="en-GB"/>
        </w:rPr>
        <w:t>The u</w:t>
      </w:r>
      <w:r>
        <w:rPr>
          <w:lang w:eastAsia="sv-SE"/>
        </w:rPr>
        <w:t>se of reverberation chamber test method according to IEC 61000-4-21 [</w:t>
      </w:r>
      <w:r>
        <w:rPr>
          <w:rFonts w:hint="eastAsia" w:eastAsia="宋体"/>
          <w:lang w:val="en-US" w:eastAsia="zh-CN"/>
        </w:rPr>
        <w:t>18</w:t>
      </w:r>
      <w:r>
        <w:rPr>
          <w:lang w:eastAsia="sv-SE"/>
        </w:rPr>
        <w:t>], clause 6.1 and Annex D as alternative method is allowed</w:t>
      </w:r>
      <w:r>
        <w:rPr>
          <w:rFonts w:cs="v4.2.0"/>
          <w:lang w:eastAsia="en-GB"/>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The following requirements shall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level shall be 3 V/m amplitude modulated to a depth of 80 % by a sinusoidal audio signal of 1 kHz;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stepped frequency increments shall be 1 % of the momentary frequency;</w:t>
      </w:r>
    </w:p>
    <w:p>
      <w:pPr>
        <w:overflowPunct w:val="0"/>
        <w:autoSpaceDE w:val="0"/>
        <w:autoSpaceDN w:val="0"/>
        <w:adjustRightInd w:val="0"/>
        <w:spacing w:line="240" w:lineRule="auto"/>
        <w:ind w:left="568" w:hanging="284"/>
        <w:textAlignment w:val="baseline"/>
        <w:rPr>
          <w:rFonts w:eastAsia="宋体" w:cs="v4.2.0"/>
          <w:lang w:eastAsia="en-GB"/>
        </w:rPr>
      </w:pPr>
      <w:r>
        <w:rPr>
          <w:rFonts w:eastAsia="宋体" w:cs="v4.2.0"/>
          <w:lang w:eastAsia="en-GB"/>
        </w:rPr>
        <w:t>-</w:t>
      </w:r>
      <w:r>
        <w:rPr>
          <w:rFonts w:eastAsia="宋体" w:cs="v4.2.0"/>
          <w:lang w:eastAsia="en-GB"/>
        </w:rPr>
        <w:tab/>
      </w:r>
      <w:r>
        <w:rPr>
          <w:rFonts w:eastAsia="宋体" w:cs="v4.2.0"/>
          <w:lang w:eastAsia="en-GB"/>
        </w:rPr>
        <w:t xml:space="preserve">The test shall be performed over the frequency range 80 MHz </w:t>
      </w:r>
      <w:r>
        <w:rPr>
          <w:rFonts w:eastAsia="宋体"/>
          <w:lang w:eastAsia="en-GB"/>
        </w:rPr>
        <w:t xml:space="preserve"> - </w:t>
      </w:r>
      <w:r>
        <w:rPr>
          <w:rFonts w:hint="eastAsia" w:eastAsia="宋体"/>
          <w:lang w:val="en-US" w:eastAsia="zh-CN"/>
        </w:rPr>
        <w:t>60</w:t>
      </w:r>
      <w:r>
        <w:rPr>
          <w:rFonts w:eastAsia="宋体"/>
          <w:lang w:eastAsia="en-GB"/>
        </w:rPr>
        <w:t>00 MHz</w:t>
      </w:r>
      <w:r>
        <w:rPr>
          <w:rFonts w:eastAsia="宋体" w:cs="v4.2.0"/>
          <w:lang w:eastAsia="en-GB"/>
        </w:rPr>
        <w:t>;</w:t>
      </w:r>
      <w:r>
        <w:rPr>
          <w:rFonts w:hint="eastAsia" w:eastAsia="宋体"/>
          <w:lang w:val="en-US" w:eastAsia="zh-CN"/>
        </w:rPr>
        <w:t xml:space="preserve"> </w:t>
      </w:r>
      <w:r>
        <w:rPr>
          <w:rFonts w:eastAsia="宋体"/>
          <w:lang w:eastAsia="en-GB"/>
        </w:rPr>
        <w:t>with the exception of the exclusion band for receivers (see clause 4.4.2);</w:t>
      </w:r>
    </w:p>
    <w:p>
      <w:pPr>
        <w:overflowPunct w:val="0"/>
        <w:autoSpaceDE w:val="0"/>
        <w:autoSpaceDN w:val="0"/>
        <w:adjustRightInd w:val="0"/>
        <w:spacing w:line="240" w:lineRule="auto"/>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Responses in stand-alone receivers or receivers which are part of transceivers occurring at discrete frequencies which are narrow band responses, shall be disregarded, see clause 4.3;</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frequencies selected during the test shall be recorded in the test report.</w:t>
      </w:r>
    </w:p>
    <w:bookmarkEnd w:id="221"/>
    <w:p>
      <w:pPr>
        <w:overflowPunct w:val="0"/>
        <w:autoSpaceDE w:val="0"/>
        <w:autoSpaceDN w:val="0"/>
        <w:adjustRightInd w:val="0"/>
        <w:spacing w:line="240" w:lineRule="auto"/>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val="en-US" w:eastAsia="zh-CN"/>
        </w:rPr>
        <w:t>For the test method in accordance with IEC 61000-4-3 [</w:t>
      </w:r>
      <w:r>
        <w:rPr>
          <w:rFonts w:hint="eastAsia" w:eastAsia="宋体"/>
          <w:lang w:val="en-US" w:eastAsia="zh-CN"/>
        </w:rPr>
        <w:t>13</w:t>
      </w:r>
      <w:r>
        <w:rPr>
          <w:rFonts w:eastAsia="宋体"/>
          <w:lang w:val="en-US" w:eastAsia="zh-CN"/>
        </w:rPr>
        <w:t xml:space="preserve">], for repeater operating in FR2 the </w:t>
      </w:r>
      <w:r>
        <w:rPr>
          <w:rFonts w:eastAsia="宋体"/>
          <w:i/>
          <w:iCs/>
          <w:lang w:val="en-US" w:eastAsia="zh-CN"/>
        </w:rPr>
        <w:t>spatial exclusion zone</w:t>
      </w:r>
      <w:r>
        <w:rPr>
          <w:rFonts w:eastAsia="宋体"/>
          <w:lang w:val="en-US" w:eastAsia="zh-CN"/>
        </w:rPr>
        <w:t xml:space="preserve"> can be chosen to protect the NR repeater’s receiver. For the frequency arrange above 690 MHz </w:t>
      </w:r>
      <w:r>
        <w:rPr>
          <w:rFonts w:eastAsia="宋体"/>
          <w:lang w:eastAsia="en-GB"/>
        </w:rPr>
        <w:t xml:space="preserve">(according to the test method in ETSI EN 301 489-50 [22) the EMC RF electromagnetic field immunity requirement applies on the non-radiating faces of the </w:t>
      </w:r>
      <w:r>
        <w:rPr>
          <w:rFonts w:eastAsia="宋体"/>
          <w:i/>
          <w:lang w:eastAsia="en-GB"/>
        </w:rPr>
        <w:t>repeater type 2-O</w:t>
      </w:r>
      <w:ins w:id="429" w:author="ZTE(Xiangwei Jing)" w:date="2023-09-25T14:31:25Z">
        <w:r>
          <w:rPr>
            <w:rFonts w:hint="eastAsia" w:eastAsia="宋体"/>
            <w:i/>
            <w:lang w:val="en-US" w:eastAsia="zh-CN"/>
          </w:rPr>
          <w:t xml:space="preserve">, </w:t>
        </w:r>
      </w:ins>
      <w:ins w:id="430" w:author="ZTE(Xiangwei Jing)" w:date="2023-09-25T14:31:26Z">
        <w:r>
          <w:rPr>
            <w:rFonts w:hint="eastAsia" w:eastAsia="宋体"/>
            <w:i/>
            <w:lang w:val="en-US" w:eastAsia="zh-CN"/>
          </w:rPr>
          <w:t xml:space="preserve">NCR </w:t>
        </w:r>
      </w:ins>
      <w:ins w:id="431" w:author="ZTE(Xiangwei Jing)" w:date="2023-09-25T14:31:27Z">
        <w:r>
          <w:rPr>
            <w:rFonts w:hint="eastAsia" w:eastAsia="宋体"/>
            <w:i/>
            <w:lang w:val="en-US" w:eastAsia="zh-CN"/>
          </w:rPr>
          <w:t>type</w:t>
        </w:r>
      </w:ins>
      <w:ins w:id="432" w:author="ZTE(Xiangwei Jing)" w:date="2023-09-25T14:31:28Z">
        <w:r>
          <w:rPr>
            <w:rFonts w:hint="eastAsia" w:eastAsia="宋体"/>
            <w:i/>
            <w:lang w:val="en-US" w:eastAsia="zh-CN"/>
          </w:rPr>
          <w:t xml:space="preserve"> 1</w:t>
        </w:r>
      </w:ins>
      <w:ins w:id="433" w:author="ZTE(Xiangwei Jing)" w:date="2023-09-25T14:31:29Z">
        <w:r>
          <w:rPr>
            <w:rFonts w:hint="eastAsia" w:eastAsia="宋体"/>
            <w:i/>
            <w:lang w:val="en-US" w:eastAsia="zh-CN"/>
          </w:rPr>
          <w:t xml:space="preserve">-O </w:t>
        </w:r>
      </w:ins>
      <w:ins w:id="434" w:author="ZTE(Xiangwei Jing)" w:date="2023-09-25T14:31:30Z">
        <w:r>
          <w:rPr>
            <w:rFonts w:hint="eastAsia" w:eastAsia="宋体"/>
            <w:i/>
            <w:lang w:val="en-US" w:eastAsia="zh-CN"/>
          </w:rPr>
          <w:t xml:space="preserve">and </w:t>
        </w:r>
      </w:ins>
      <w:ins w:id="435" w:author="ZTE(Xiangwei Jing)" w:date="2023-09-25T14:31:31Z">
        <w:r>
          <w:rPr>
            <w:rFonts w:hint="eastAsia" w:eastAsia="宋体"/>
            <w:i/>
            <w:lang w:val="en-US" w:eastAsia="zh-CN"/>
          </w:rPr>
          <w:t xml:space="preserve">NCR </w:t>
        </w:r>
      </w:ins>
      <w:ins w:id="436" w:author="ZTE(Xiangwei Jing)" w:date="2023-09-25T14:31:32Z">
        <w:r>
          <w:rPr>
            <w:rFonts w:hint="eastAsia" w:eastAsia="宋体"/>
            <w:i/>
            <w:lang w:val="en-US" w:eastAsia="zh-CN"/>
          </w:rPr>
          <w:t xml:space="preserve">type </w:t>
        </w:r>
      </w:ins>
      <w:ins w:id="437" w:author="ZTE(Xiangwei Jing)" w:date="2023-09-25T14:31:33Z">
        <w:r>
          <w:rPr>
            <w:rFonts w:hint="eastAsia" w:eastAsia="宋体"/>
            <w:i/>
            <w:lang w:val="en-US" w:eastAsia="zh-CN"/>
          </w:rPr>
          <w:t>2-O</w:t>
        </w:r>
      </w:ins>
      <w:r>
        <w:rPr>
          <w:rFonts w:eastAsia="宋体"/>
          <w:i/>
          <w:lang w:val="en-US" w:eastAsia="zh-CN"/>
        </w:rPr>
        <w:t>,</w:t>
      </w:r>
      <w:r>
        <w:rPr>
          <w:rFonts w:eastAsia="宋体"/>
          <w:lang w:val="en-US" w:eastAsia="zh-CN"/>
        </w:rPr>
        <w:t xml:space="preserve"> as depicted on figure 9.2.2-1</w:t>
      </w:r>
      <w:r>
        <w:rPr>
          <w:rFonts w:eastAsia="宋体"/>
          <w:lang w:eastAsia="en-GB"/>
        </w:rPr>
        <w:t>..</w:t>
      </w:r>
    </w:p>
    <w:p>
      <w:pPr>
        <w:keepLines/>
        <w:overflowPunct w:val="0"/>
        <w:autoSpaceDE w:val="0"/>
        <w:autoSpaceDN w:val="0"/>
        <w:adjustRightInd w:val="0"/>
        <w:spacing w:after="180" w:line="240" w:lineRule="auto"/>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Depending on the BS implementation, application of the spatial exclusion to all radiating faces of the NR repeater may not allow proper execution of the RI testing. In such cases, to protect the </w:t>
      </w:r>
      <w:r>
        <w:rPr>
          <w:rFonts w:ascii="Times New Roman" w:hAnsi="Times New Roman" w:eastAsia="宋体" w:cs="Times New Roman"/>
          <w:i/>
          <w:lang w:val="en-GB" w:eastAsia="en-GB" w:bidi="ar-SA"/>
        </w:rPr>
        <w:t>repeater type 2-O</w:t>
      </w:r>
      <w:ins w:id="438" w:author="ZTE(Xiangwei Jing)" w:date="2023-09-25T14:31:52Z">
        <w:r>
          <w:rPr>
            <w:rFonts w:hint="eastAsia" w:ascii="Times New Roman" w:hAnsi="Times New Roman" w:eastAsia="宋体" w:cs="Times New Roman"/>
            <w:i/>
            <w:lang w:val="en-US" w:eastAsia="zh-CN" w:bidi="ar-SA"/>
          </w:rPr>
          <w:t>,</w:t>
        </w:r>
      </w:ins>
      <w:ins w:id="439" w:author="ZTE(Xiangwei Jing)" w:date="2023-09-25T14:31:53Z">
        <w:r>
          <w:rPr>
            <w:rFonts w:hint="eastAsia" w:ascii="Times New Roman" w:hAnsi="Times New Roman" w:eastAsia="宋体" w:cs="Times New Roman"/>
            <w:i/>
            <w:lang w:val="en-US" w:eastAsia="zh-CN" w:bidi="ar-SA"/>
          </w:rPr>
          <w:t xml:space="preserve"> </w:t>
        </w:r>
      </w:ins>
      <w:ins w:id="440" w:author="ZTE(Xiangwei Jing)" w:date="2023-09-25T14:31:54Z">
        <w:r>
          <w:rPr>
            <w:rFonts w:hint="eastAsia" w:ascii="Times New Roman" w:hAnsi="Times New Roman" w:eastAsia="宋体" w:cs="Times New Roman"/>
            <w:i/>
            <w:lang w:val="en-US" w:eastAsia="zh-CN" w:bidi="ar-SA"/>
          </w:rPr>
          <w:t>NCR</w:t>
        </w:r>
      </w:ins>
      <w:ins w:id="441" w:author="ZTE(Xiangwei Jing)" w:date="2023-09-25T14:31:56Z">
        <w:r>
          <w:rPr>
            <w:rFonts w:hint="eastAsia" w:ascii="Times New Roman" w:hAnsi="Times New Roman" w:eastAsia="宋体" w:cs="Times New Roman"/>
            <w:i/>
            <w:lang w:val="en-US" w:eastAsia="zh-CN" w:bidi="ar-SA"/>
          </w:rPr>
          <w:t xml:space="preserve"> </w:t>
        </w:r>
      </w:ins>
      <w:ins w:id="442" w:author="ZTE(Xiangwei Jing)" w:date="2023-09-25T14:31:57Z">
        <w:r>
          <w:rPr>
            <w:rFonts w:hint="eastAsia" w:ascii="Times New Roman" w:hAnsi="Times New Roman" w:eastAsia="宋体" w:cs="Times New Roman"/>
            <w:i/>
            <w:lang w:val="en-US" w:eastAsia="zh-CN" w:bidi="ar-SA"/>
          </w:rPr>
          <w:t>ty</w:t>
        </w:r>
      </w:ins>
      <w:ins w:id="443" w:author="ZTE(Xiangwei Jing)" w:date="2023-09-25T14:31:58Z">
        <w:r>
          <w:rPr>
            <w:rFonts w:hint="eastAsia" w:ascii="Times New Roman" w:hAnsi="Times New Roman" w:eastAsia="宋体" w:cs="Times New Roman"/>
            <w:i/>
            <w:lang w:val="en-US" w:eastAsia="zh-CN" w:bidi="ar-SA"/>
          </w:rPr>
          <w:t>pe 1-</w:t>
        </w:r>
      </w:ins>
      <w:ins w:id="444" w:author="ZTE(Xiangwei Jing)" w:date="2023-09-25T14:31:59Z">
        <w:r>
          <w:rPr>
            <w:rFonts w:hint="eastAsia" w:ascii="Times New Roman" w:hAnsi="Times New Roman" w:eastAsia="宋体" w:cs="Times New Roman"/>
            <w:i/>
            <w:lang w:val="en-US" w:eastAsia="zh-CN" w:bidi="ar-SA"/>
          </w:rPr>
          <w:t>O and</w:t>
        </w:r>
      </w:ins>
      <w:ins w:id="445" w:author="ZTE(Xiangwei Jing)" w:date="2023-09-25T14:32:00Z">
        <w:r>
          <w:rPr>
            <w:rFonts w:hint="eastAsia" w:ascii="Times New Roman" w:hAnsi="Times New Roman" w:eastAsia="宋体" w:cs="Times New Roman"/>
            <w:i/>
            <w:lang w:val="en-US" w:eastAsia="zh-CN" w:bidi="ar-SA"/>
          </w:rPr>
          <w:t xml:space="preserve"> N</w:t>
        </w:r>
      </w:ins>
      <w:ins w:id="446" w:author="ZTE(Xiangwei Jing)" w:date="2023-09-25T14:32:01Z">
        <w:r>
          <w:rPr>
            <w:rFonts w:hint="eastAsia" w:ascii="Times New Roman" w:hAnsi="Times New Roman" w:eastAsia="宋体" w:cs="Times New Roman"/>
            <w:i/>
            <w:lang w:val="en-US" w:eastAsia="zh-CN" w:bidi="ar-SA"/>
          </w:rPr>
          <w:t>CR</w:t>
        </w:r>
      </w:ins>
      <w:ins w:id="447" w:author="ZTE(Xiangwei Jing)" w:date="2023-09-25T14:32:02Z">
        <w:r>
          <w:rPr>
            <w:rFonts w:hint="eastAsia" w:ascii="Times New Roman" w:hAnsi="Times New Roman" w:eastAsia="宋体" w:cs="Times New Roman"/>
            <w:i/>
            <w:lang w:val="en-US" w:eastAsia="zh-CN" w:bidi="ar-SA"/>
          </w:rPr>
          <w:t xml:space="preserve"> ty</w:t>
        </w:r>
      </w:ins>
      <w:ins w:id="448" w:author="ZTE(Xiangwei Jing)" w:date="2023-09-25T14:32:03Z">
        <w:r>
          <w:rPr>
            <w:rFonts w:hint="eastAsia" w:ascii="Times New Roman" w:hAnsi="Times New Roman" w:eastAsia="宋体" w:cs="Times New Roman"/>
            <w:i/>
            <w:lang w:val="en-US" w:eastAsia="zh-CN" w:bidi="ar-SA"/>
          </w:rPr>
          <w:t>pe 2</w:t>
        </w:r>
      </w:ins>
      <w:ins w:id="449" w:author="ZTE(Xiangwei Jing)" w:date="2023-09-25T14:32:04Z">
        <w:r>
          <w:rPr>
            <w:rFonts w:hint="eastAsia" w:ascii="Times New Roman" w:hAnsi="Times New Roman" w:eastAsia="宋体" w:cs="Times New Roman"/>
            <w:i/>
            <w:lang w:val="en-US" w:eastAsia="zh-CN" w:bidi="ar-SA"/>
          </w:rPr>
          <w:t>-O</w:t>
        </w:r>
      </w:ins>
      <w:r>
        <w:rPr>
          <w:rFonts w:ascii="Times New Roman" w:hAnsi="Times New Roman" w:eastAsia="宋体" w:cs="Times New Roman"/>
          <w:lang w:val="en-GB" w:eastAsia="en-GB" w:bidi="ar-SA"/>
        </w:rPr>
        <w:t xml:space="preserve"> receiver(s), exclusion bands shall be considered, as in table 4.4.2-2.</w:t>
      </w: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US" w:eastAsia="en-GB" w:bidi="ar-SA"/>
        </w:rPr>
      </w:pPr>
      <w:r>
        <w:rPr>
          <w:rFonts w:hint="eastAsia" w:ascii="Arial" w:hAnsi="Arial" w:eastAsia="宋体" w:cs="Times New Roman"/>
          <w:b/>
          <w:lang w:val="en-US" w:eastAsia="zh-CN" w:bidi="ar-SA"/>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宋体" w:cs="v4.2.0"/>
          <w:b/>
          <w:lang w:val="en-US" w:eastAsia="zh-CN" w:bidi="ar-SA"/>
        </w:rPr>
      </w:pPr>
      <w:r>
        <w:rPr>
          <w:rFonts w:ascii="Arial" w:hAnsi="Arial" w:eastAsia="宋体" w:cs="Times New Roman"/>
          <w:b/>
          <w:lang w:val="en-GB" w:eastAsia="zh-CN" w:bidi="ar-SA"/>
        </w:rPr>
        <w:t>Figure 9.2.</w:t>
      </w:r>
      <w:r>
        <w:rPr>
          <w:rFonts w:ascii="Arial" w:hAnsi="Arial" w:eastAsia="宋体" w:cs="Times New Roman"/>
          <w:b/>
          <w:lang w:val="en-US" w:eastAsia="zh-CN" w:bidi="ar-SA"/>
        </w:rPr>
        <w:t>2</w:t>
      </w:r>
      <w:r>
        <w:rPr>
          <w:rFonts w:ascii="Arial" w:hAnsi="Arial" w:eastAsia="宋体" w:cs="Times New Roman"/>
          <w:b/>
          <w:lang w:val="en-GB" w:eastAsia="zh-CN" w:bidi="ar-SA"/>
        </w:rPr>
        <w:t xml:space="preserve">-1: EMC RF electromagnetic field immunity requirement </w:t>
      </w:r>
      <w:r>
        <w:rPr>
          <w:rFonts w:ascii="Arial" w:hAnsi="Arial" w:eastAsia="宋体" w:cs="Times New Roman"/>
          <w:b/>
          <w:lang w:val="en-US" w:eastAsia="zh-CN" w:bidi="ar-SA"/>
        </w:rPr>
        <w:t xml:space="preserve">testing directions for NR </w:t>
      </w:r>
      <w:r>
        <w:rPr>
          <w:rFonts w:ascii="Arial" w:hAnsi="Arial" w:eastAsia="宋体" w:cs="Times New Roman"/>
          <w:b/>
          <w:i/>
          <w:lang w:val="en-US" w:eastAsia="zh-CN" w:bidi="ar-SA"/>
        </w:rPr>
        <w:t>repeater type 2-O</w:t>
      </w:r>
      <w:ins w:id="450" w:author="ZTE(Xiangwei Jing)" w:date="2023-09-25T14:35:44Z">
        <w:r>
          <w:rPr>
            <w:rFonts w:hint="eastAsia" w:ascii="Arial" w:hAnsi="Arial" w:eastAsia="宋体" w:cs="Times New Roman"/>
            <w:b/>
            <w:i/>
            <w:lang w:val="en-US" w:eastAsia="zh-CN" w:bidi="ar-SA"/>
          </w:rPr>
          <w:t>,</w:t>
        </w:r>
      </w:ins>
      <w:ins w:id="451" w:author="ZTE(Xiangwei Jing)" w:date="2023-09-25T14:35:45Z">
        <w:r>
          <w:rPr>
            <w:rFonts w:hint="eastAsia" w:ascii="Arial" w:hAnsi="Arial" w:eastAsia="宋体" w:cs="Times New Roman"/>
            <w:b/>
            <w:i/>
            <w:lang w:val="en-US" w:eastAsia="zh-CN" w:bidi="ar-SA"/>
          </w:rPr>
          <w:t xml:space="preserve"> N</w:t>
        </w:r>
      </w:ins>
      <w:ins w:id="452" w:author="ZTE(Xiangwei Jing)" w:date="2023-09-25T14:35:46Z">
        <w:r>
          <w:rPr>
            <w:rFonts w:hint="eastAsia" w:ascii="Arial" w:hAnsi="Arial" w:eastAsia="宋体" w:cs="Times New Roman"/>
            <w:b/>
            <w:i/>
            <w:lang w:val="en-US" w:eastAsia="zh-CN" w:bidi="ar-SA"/>
          </w:rPr>
          <w:t xml:space="preserve">CR </w:t>
        </w:r>
      </w:ins>
      <w:ins w:id="453" w:author="ZTE(Xiangwei Jing)" w:date="2023-09-25T14:35:47Z">
        <w:r>
          <w:rPr>
            <w:rFonts w:hint="eastAsia" w:ascii="Arial" w:hAnsi="Arial" w:eastAsia="宋体" w:cs="Times New Roman"/>
            <w:b/>
            <w:i/>
            <w:lang w:val="en-US" w:eastAsia="zh-CN" w:bidi="ar-SA"/>
          </w:rPr>
          <w:t xml:space="preserve">type </w:t>
        </w:r>
      </w:ins>
      <w:ins w:id="454" w:author="ZTE(Xiangwei Jing)" w:date="2023-09-25T14:35:48Z">
        <w:r>
          <w:rPr>
            <w:rFonts w:hint="eastAsia" w:ascii="Arial" w:hAnsi="Arial" w:eastAsia="宋体" w:cs="Times New Roman"/>
            <w:b/>
            <w:i/>
            <w:lang w:val="en-US" w:eastAsia="zh-CN" w:bidi="ar-SA"/>
          </w:rPr>
          <w:t>1</w:t>
        </w:r>
      </w:ins>
      <w:ins w:id="455" w:author="ZTE(Xiangwei Jing)" w:date="2023-09-25T14:35:49Z">
        <w:r>
          <w:rPr>
            <w:rFonts w:hint="eastAsia" w:ascii="Arial" w:hAnsi="Arial" w:eastAsia="宋体" w:cs="Times New Roman"/>
            <w:b/>
            <w:i/>
            <w:lang w:val="en-US" w:eastAsia="zh-CN" w:bidi="ar-SA"/>
          </w:rPr>
          <w:t>-</w:t>
        </w:r>
      </w:ins>
      <w:ins w:id="456" w:author="ZTE(Xiangwei Jing)" w:date="2023-09-25T14:35:50Z">
        <w:r>
          <w:rPr>
            <w:rFonts w:hint="eastAsia" w:ascii="Arial" w:hAnsi="Arial" w:eastAsia="宋体" w:cs="Times New Roman"/>
            <w:b/>
            <w:i/>
            <w:lang w:val="en-US" w:eastAsia="zh-CN" w:bidi="ar-SA"/>
          </w:rPr>
          <w:t>O a</w:t>
        </w:r>
      </w:ins>
      <w:ins w:id="457" w:author="ZTE(Xiangwei Jing)" w:date="2023-09-25T14:35:51Z">
        <w:r>
          <w:rPr>
            <w:rFonts w:hint="eastAsia" w:ascii="Arial" w:hAnsi="Arial" w:eastAsia="宋体" w:cs="Times New Roman"/>
            <w:b/>
            <w:i/>
            <w:lang w:val="en-US" w:eastAsia="zh-CN" w:bidi="ar-SA"/>
          </w:rPr>
          <w:t xml:space="preserve">nd </w:t>
        </w:r>
      </w:ins>
      <w:ins w:id="458" w:author="ZTE(Xiangwei Jing)" w:date="2023-09-25T14:35:52Z">
        <w:r>
          <w:rPr>
            <w:rFonts w:hint="eastAsia" w:ascii="Arial" w:hAnsi="Arial" w:eastAsia="宋体" w:cs="Times New Roman"/>
            <w:b/>
            <w:i/>
            <w:lang w:val="en-US" w:eastAsia="zh-CN" w:bidi="ar-SA"/>
          </w:rPr>
          <w:t>NCR</w:t>
        </w:r>
      </w:ins>
      <w:ins w:id="459" w:author="ZTE(Xiangwei Jing)" w:date="2023-09-25T14:35:53Z">
        <w:r>
          <w:rPr>
            <w:rFonts w:hint="eastAsia" w:ascii="Arial" w:hAnsi="Arial" w:eastAsia="宋体" w:cs="Times New Roman"/>
            <w:b/>
            <w:i/>
            <w:lang w:val="en-US" w:eastAsia="zh-CN" w:bidi="ar-SA"/>
          </w:rPr>
          <w:t xml:space="preserve"> t</w:t>
        </w:r>
      </w:ins>
      <w:ins w:id="460" w:author="ZTE(Xiangwei Jing)" w:date="2023-09-25T14:35:54Z">
        <w:r>
          <w:rPr>
            <w:rFonts w:hint="eastAsia" w:ascii="Arial" w:hAnsi="Arial" w:eastAsia="宋体" w:cs="Times New Roman"/>
            <w:b/>
            <w:i/>
            <w:lang w:val="en-US" w:eastAsia="zh-CN" w:bidi="ar-SA"/>
          </w:rPr>
          <w:t xml:space="preserve">ype </w:t>
        </w:r>
      </w:ins>
      <w:ins w:id="461" w:author="ZTE(Xiangwei Jing)" w:date="2023-09-25T14:35:55Z">
        <w:r>
          <w:rPr>
            <w:rFonts w:hint="eastAsia" w:ascii="Arial" w:hAnsi="Arial" w:eastAsia="宋体" w:cs="Times New Roman"/>
            <w:b/>
            <w:i/>
            <w:lang w:val="en-US" w:eastAsia="zh-CN" w:bidi="ar-SA"/>
          </w:rPr>
          <w:t>2-</w:t>
        </w:r>
      </w:ins>
      <w:ins w:id="462" w:author="ZTE(Xiangwei Jing)" w:date="2023-09-25T14:35:56Z">
        <w:r>
          <w:rPr>
            <w:rFonts w:hint="eastAsia" w:ascii="Arial" w:hAnsi="Arial" w:eastAsia="宋体" w:cs="Times New Roman"/>
            <w:b/>
            <w:i/>
            <w:lang w:val="en-US" w:eastAsia="zh-CN" w:bidi="ar-SA"/>
          </w:rPr>
          <w:t>O</w:t>
        </w:r>
      </w:ins>
      <w:r>
        <w:rPr>
          <w:rFonts w:ascii="Arial" w:hAnsi="Arial" w:eastAsia="宋体" w:cs="Times New Roman"/>
          <w:b/>
          <w:lang w:val="en-US" w:eastAsia="zh-CN" w:bidi="ar-SA"/>
        </w:rPr>
        <w:t xml:space="preserve"> </w:t>
      </w:r>
      <w:r>
        <w:rPr>
          <w:rFonts w:ascii="Arial" w:hAnsi="Arial" w:eastAsia="宋体" w:cs="Times New Roman"/>
          <w:b/>
          <w:lang w:val="en-US" w:eastAsia="en-GB" w:bidi="ar-SA"/>
        </w:rPr>
        <w:t>(horizontal plane depicted)</w:t>
      </w:r>
      <w:r>
        <w:rPr>
          <w:rFonts w:hint="eastAsia" w:ascii="Arial" w:hAnsi="Arial" w:eastAsia="宋体" w:cs="Times New Roman"/>
          <w:b/>
          <w:lang w:val="en-US" w:eastAsia="zh-CN" w:bidi="ar-SA"/>
        </w:rPr>
        <w:t xml:space="preserve"> </w:t>
      </w:r>
      <w:r>
        <w:rPr>
          <w:rFonts w:ascii="Arial" w:hAnsi="Arial" w:eastAsia="宋体" w:cs="Times New Roman"/>
          <w:b/>
          <w:lang w:val="en-US" w:eastAsia="en-GB" w:bidi="ar-SA"/>
        </w:rPr>
        <w:t xml:space="preserve">with the </w:t>
      </w:r>
      <w:r>
        <w:rPr>
          <w:rFonts w:ascii="Arial" w:hAnsi="Arial" w:eastAsia="宋体" w:cs="Times New Roman"/>
          <w:b/>
          <w:i/>
          <w:lang w:val="en-US" w:eastAsia="en-GB" w:bidi="ar-SA"/>
        </w:rPr>
        <w:t>spatial exclusion zone</w:t>
      </w:r>
      <w:r>
        <w:rPr>
          <w:rFonts w:ascii="Arial" w:hAnsi="Arial" w:eastAsia="宋体" w:cs="Times New Roman"/>
          <w:b/>
          <w:lang w:val="en-US" w:eastAsia="en-GB" w:bidi="ar-SA"/>
        </w:rPr>
        <w:t xml:space="preserve"> applied</w:t>
      </w:r>
    </w:p>
    <w:p/>
    <w:p/>
    <w:p>
      <w:pPr>
        <w:pStyle w:val="56"/>
        <w:ind w:left="1134" w:leftChars="542" w:hanging="50" w:hangingChars="25"/>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rPr>
          <w:rFonts w:hint="eastAsia" w:eastAsia="宋体"/>
          <w:lang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Xiangwei Jing)" w:date="2023-09-25T16:29:50Z" w:initials="ZTE">
    <w:p w14:paraId="57820C20">
      <w:pPr>
        <w:pStyle w:val="29"/>
        <w:rPr>
          <w:rFonts w:hint="default" w:eastAsia="宋体"/>
          <w:lang w:val="en-US" w:eastAsia="zh-CN"/>
        </w:rPr>
      </w:pPr>
      <w:r>
        <w:rPr>
          <w:rFonts w:hint="eastAsia" w:eastAsia="宋体"/>
          <w:lang w:val="en-US" w:eastAsia="zh-CN"/>
        </w:rPr>
        <w:t>The definitions at here should be aligned with RF spec, which is still under discussion. TBD</w:t>
      </w:r>
    </w:p>
  </w:comment>
  <w:comment w:id="1" w:author="ZTE(Xiangwei Jing)" w:date="2023-09-25T11:48:04Z" w:initials="ZTE">
    <w:p w14:paraId="20356B1D">
      <w:pPr>
        <w:pStyle w:val="29"/>
        <w:rPr>
          <w:rFonts w:hint="default" w:eastAsia="宋体"/>
          <w:lang w:val="en-US" w:eastAsia="zh-CN"/>
        </w:rPr>
      </w:pPr>
      <w:r>
        <w:rPr>
          <w:rFonts w:hint="eastAsia" w:eastAsia="宋体"/>
          <w:lang w:val="en-US" w:eastAsia="zh-CN"/>
        </w:rPr>
        <w:t>TBD for the requirement of radiated emissions for NCR MT and NCR Fwd type 1-C and 1-H. Wait until RF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820C20" w15:done="0"/>
  <w15:commentEx w15:paraId="20356B1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Times New Roman" w:hAnsi="Times New Roman" w:eastAsia="Times New Roman" w:cs="Times New Roman"/>
      </w:rPr>
    </w:pPr>
    <w:r>
      <w:rPr>
        <w:rFonts w:ascii="Times New Roman" w:hAnsi="Times New Roman" w:eastAsia="Times New Roman" w:cs="Times New Roman"/>
      </w:rPr>
      <w:t xml:space="preserve">Page </w:t>
    </w:r>
    <w:r>
      <w:rPr>
        <w:rFonts w:ascii="Times New Roman" w:hAnsi="Times New Roman" w:eastAsia="Times New Roman" w:cs="Times New Roman"/>
      </w:rPr>
      <w:fldChar w:fldCharType="begin"/>
    </w:r>
    <w:r>
      <w:rPr>
        <w:rFonts w:ascii="Times New Roman" w:hAnsi="Times New Roman" w:eastAsia="Times New Roman" w:cs="Times New Roman"/>
      </w:rPr>
      <w:instrText xml:space="preserve">PAGE</w:instrText>
    </w:r>
    <w:r>
      <w:rPr>
        <w:rFonts w:ascii="Times New Roman" w:hAnsi="Times New Roman" w:eastAsia="Times New Roman" w:cs="Times New Roman"/>
      </w:rPr>
      <w:fldChar w:fldCharType="separate"/>
    </w:r>
    <w:r>
      <w:rPr>
        <w:rFonts w:ascii="Times New Roman" w:hAnsi="Times New Roman" w:eastAsia="Times New Roman" w:cs="Times New Roman"/>
      </w:rPr>
      <w:t>1</w:t>
    </w:r>
    <w:r>
      <w:rPr>
        <w:rFonts w:ascii="Times New Roman" w:hAnsi="Times New Roman" w:eastAsia="Times New Roman" w:cs="Times New Roman"/>
      </w:rPr>
      <w:fldChar w:fldCharType="end"/>
    </w:r>
    <w:r>
      <w:rPr>
        <w:rFonts w:ascii="Times New Roman" w:hAnsi="Times New Roman" w:eastAsia="Times New Roman" w:cs="Times New Roman"/>
      </w:rP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5E4BD3"/>
    <w:rsid w:val="0A5D2AD8"/>
    <w:rsid w:val="0A8A7D13"/>
    <w:rsid w:val="1ABE1E66"/>
    <w:rsid w:val="1B464202"/>
    <w:rsid w:val="1CC83051"/>
    <w:rsid w:val="1F6E24DC"/>
    <w:rsid w:val="1F733A59"/>
    <w:rsid w:val="282F149B"/>
    <w:rsid w:val="2C154F76"/>
    <w:rsid w:val="320D380F"/>
    <w:rsid w:val="488071FA"/>
    <w:rsid w:val="49CB2625"/>
    <w:rsid w:val="4AC7169A"/>
    <w:rsid w:val="54435882"/>
    <w:rsid w:val="5B9D57DA"/>
    <w:rsid w:val="64815956"/>
    <w:rsid w:val="6A286DB7"/>
    <w:rsid w:val="728A7E6F"/>
    <w:rsid w:val="78983C19"/>
    <w:rsid w:val="7AC56427"/>
    <w:rsid w:val="7C541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470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2023-09-27T01:27:39Z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210A534A0ED44CA0A76C5E7EDB7C46FF</vt:lpwstr>
  </property>
</Properties>
</file>